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1D036" w14:textId="77777777" w:rsidR="00AA49D0" w:rsidRPr="006F4AFC" w:rsidRDefault="00AA49D0" w:rsidP="00AA49D0">
      <w:pPr>
        <w:jc w:val="center"/>
        <w:rPr>
          <w:rFonts w:asciiTheme="majorHAnsi" w:eastAsiaTheme="majorHAnsi" w:hAnsiTheme="majorHAnsi"/>
          <w:b/>
          <w:sz w:val="44"/>
          <w:szCs w:val="44"/>
        </w:rPr>
      </w:pPr>
      <w:r w:rsidRPr="006F4AFC">
        <w:rPr>
          <w:rFonts w:asciiTheme="majorHAnsi" w:eastAsiaTheme="majorHAnsi" w:hAnsiTheme="majorHAnsi" w:hint="eastAsia"/>
          <w:b/>
          <w:sz w:val="44"/>
          <w:szCs w:val="44"/>
        </w:rPr>
        <w:t>川口市立医療センター地域連携だより（特別号）</w:t>
      </w:r>
    </w:p>
    <w:p w14:paraId="28BD6390" w14:textId="77777777" w:rsidR="00AA49D0" w:rsidRDefault="00AA49D0" w:rsidP="00AA49D0">
      <w:pPr>
        <w:rPr>
          <w:rFonts w:asciiTheme="majorHAnsi" w:eastAsiaTheme="majorHAnsi" w:hAnsiTheme="majorHAnsi"/>
          <w:sz w:val="20"/>
          <w:szCs w:val="20"/>
        </w:rPr>
      </w:pPr>
      <w:r w:rsidRPr="00267B9A">
        <w:rPr>
          <w:rFonts w:asciiTheme="majorHAnsi" w:eastAsiaTheme="majorHAnsi" w:hAnsiTheme="majorHAnsi" w:hint="eastAsia"/>
          <w:noProof/>
          <w:sz w:val="20"/>
          <w:szCs w:val="20"/>
        </w:rPr>
        <mc:AlternateContent>
          <mc:Choice Requires="wps">
            <w:drawing>
              <wp:anchor distT="0" distB="0" distL="114300" distR="114300" simplePos="0" relativeHeight="251660288" behindDoc="0" locked="0" layoutInCell="1" allowOverlap="1" wp14:anchorId="3BD8F91D" wp14:editId="0DD9B16B">
                <wp:simplePos x="0" y="0"/>
                <wp:positionH relativeFrom="margin">
                  <wp:align>center</wp:align>
                </wp:positionH>
                <wp:positionV relativeFrom="paragraph">
                  <wp:posOffset>13335</wp:posOffset>
                </wp:positionV>
                <wp:extent cx="3228975" cy="2133600"/>
                <wp:effectExtent l="0" t="0" r="28575" b="19050"/>
                <wp:wrapNone/>
                <wp:docPr id="22" name="テキスト ボックス 22"/>
                <wp:cNvGraphicFramePr/>
                <a:graphic xmlns:a="http://schemas.openxmlformats.org/drawingml/2006/main">
                  <a:graphicData uri="http://schemas.microsoft.com/office/word/2010/wordprocessingShape">
                    <wps:wsp>
                      <wps:cNvSpPr txBox="1"/>
                      <wps:spPr>
                        <a:xfrm>
                          <a:off x="0" y="0"/>
                          <a:ext cx="3228975" cy="2133600"/>
                        </a:xfrm>
                        <a:prstGeom prst="rect">
                          <a:avLst/>
                        </a:prstGeom>
                        <a:noFill/>
                        <a:ln w="6350">
                          <a:solidFill>
                            <a:prstClr val="black"/>
                          </a:solidFill>
                        </a:ln>
                      </wps:spPr>
                      <wps:txbx>
                        <w:txbxContent>
                          <w:p w14:paraId="70516151" w14:textId="77777777" w:rsidR="00AA49D0" w:rsidRDefault="00AA49D0" w:rsidP="00AA49D0">
                            <w:pPr>
                              <w:jc w:val="center"/>
                              <w:rPr>
                                <w:sz w:val="20"/>
                              </w:rPr>
                            </w:pPr>
                            <w:r>
                              <w:rPr>
                                <w:rFonts w:hint="eastAsia"/>
                                <w:sz w:val="20"/>
                              </w:rPr>
                              <w:t>目次</w:t>
                            </w:r>
                          </w:p>
                          <w:p w14:paraId="7D0F522A" w14:textId="77777777" w:rsidR="00AA49D0" w:rsidRPr="00C47DCE" w:rsidRDefault="00AA49D0" w:rsidP="00AA49D0">
                            <w:r>
                              <w:rPr>
                                <w:rFonts w:hint="eastAsia"/>
                                <w:sz w:val="20"/>
                              </w:rPr>
                              <w:t>１</w:t>
                            </w:r>
                            <w:r>
                              <w:rPr>
                                <w:sz w:val="20"/>
                              </w:rPr>
                              <w:t xml:space="preserve">　</w:t>
                            </w:r>
                            <w:r>
                              <w:rPr>
                                <w:rFonts w:hint="eastAsia"/>
                                <w:sz w:val="20"/>
                              </w:rPr>
                              <w:t>ご</w:t>
                            </w:r>
                            <w:r w:rsidRPr="00C47DCE">
                              <w:rPr>
                                <w:sz w:val="20"/>
                              </w:rPr>
                              <w:t>挨拶</w:t>
                            </w:r>
                          </w:p>
                          <w:p w14:paraId="4FD00B45" w14:textId="77777777" w:rsidR="00AA49D0" w:rsidRDefault="00AA49D0" w:rsidP="00AA49D0">
                            <w:pPr>
                              <w:rPr>
                                <w:sz w:val="20"/>
                              </w:rPr>
                            </w:pPr>
                            <w:r>
                              <w:rPr>
                                <w:rFonts w:hint="eastAsia"/>
                                <w:sz w:val="20"/>
                              </w:rPr>
                              <w:t>２</w:t>
                            </w:r>
                            <w:r>
                              <w:rPr>
                                <w:sz w:val="20"/>
                              </w:rPr>
                              <w:t xml:space="preserve">　</w:t>
                            </w:r>
                            <w:r w:rsidRPr="00C47DCE">
                              <w:rPr>
                                <w:sz w:val="20"/>
                              </w:rPr>
                              <w:t>診療科</w:t>
                            </w:r>
                            <w:r w:rsidRPr="00C47DCE">
                              <w:rPr>
                                <w:rFonts w:hint="eastAsia"/>
                                <w:sz w:val="20"/>
                              </w:rPr>
                              <w:t>紹介</w:t>
                            </w:r>
                          </w:p>
                          <w:p w14:paraId="7B4D3333" w14:textId="77777777" w:rsidR="00AA49D0" w:rsidRDefault="00AA49D0" w:rsidP="00AA49D0">
                            <w:pPr>
                              <w:rPr>
                                <w:sz w:val="20"/>
                              </w:rPr>
                            </w:pPr>
                            <w:r>
                              <w:rPr>
                                <w:rFonts w:hint="eastAsia"/>
                                <w:sz w:val="20"/>
                              </w:rPr>
                              <w:t xml:space="preserve">　</w:t>
                            </w:r>
                            <w:r>
                              <w:rPr>
                                <w:sz w:val="20"/>
                              </w:rPr>
                              <w:t xml:space="preserve">　</w:t>
                            </w:r>
                            <w:r>
                              <w:rPr>
                                <w:rFonts w:hint="eastAsia"/>
                                <w:sz w:val="20"/>
                              </w:rPr>
                              <w:t>・心臓</w:t>
                            </w:r>
                            <w:r>
                              <w:rPr>
                                <w:sz w:val="20"/>
                              </w:rPr>
                              <w:t>血管</w:t>
                            </w:r>
                            <w:r>
                              <w:rPr>
                                <w:rFonts w:hint="eastAsia"/>
                                <w:sz w:val="20"/>
                              </w:rPr>
                              <w:t>外科</w:t>
                            </w:r>
                          </w:p>
                          <w:p w14:paraId="5BB22343" w14:textId="77777777" w:rsidR="00AA49D0" w:rsidRDefault="00AA49D0" w:rsidP="00AA49D0">
                            <w:pPr>
                              <w:rPr>
                                <w:sz w:val="20"/>
                              </w:rPr>
                            </w:pPr>
                            <w:r>
                              <w:rPr>
                                <w:rFonts w:hint="eastAsia"/>
                                <w:sz w:val="20"/>
                              </w:rPr>
                              <w:t>３</w:t>
                            </w:r>
                            <w:r>
                              <w:rPr>
                                <w:sz w:val="20"/>
                              </w:rPr>
                              <w:t xml:space="preserve">　</w:t>
                            </w:r>
                            <w:r>
                              <w:rPr>
                                <w:rFonts w:hint="eastAsia"/>
                                <w:sz w:val="20"/>
                              </w:rPr>
                              <w:t>医療機器</w:t>
                            </w:r>
                            <w:r>
                              <w:rPr>
                                <w:sz w:val="20"/>
                              </w:rPr>
                              <w:t>紹介</w:t>
                            </w:r>
                            <w:r>
                              <w:rPr>
                                <w:rFonts w:hint="eastAsia"/>
                                <w:sz w:val="20"/>
                              </w:rPr>
                              <w:t>および</w:t>
                            </w:r>
                            <w:r>
                              <w:rPr>
                                <w:sz w:val="20"/>
                              </w:rPr>
                              <w:t>病床整備</w:t>
                            </w:r>
                          </w:p>
                          <w:p w14:paraId="5BFFA55E" w14:textId="77777777" w:rsidR="00AA49D0" w:rsidRDefault="00AA49D0" w:rsidP="00AA49D0">
                            <w:pPr>
                              <w:rPr>
                                <w:sz w:val="20"/>
                              </w:rPr>
                            </w:pPr>
                            <w:r>
                              <w:rPr>
                                <w:rFonts w:hint="eastAsia"/>
                                <w:sz w:val="20"/>
                              </w:rPr>
                              <w:t xml:space="preserve">　</w:t>
                            </w:r>
                            <w:r>
                              <w:rPr>
                                <w:sz w:val="20"/>
                              </w:rPr>
                              <w:t xml:space="preserve">　</w:t>
                            </w:r>
                            <w:r>
                              <w:rPr>
                                <w:rFonts w:hint="eastAsia"/>
                                <w:sz w:val="20"/>
                              </w:rPr>
                              <w:t>・MRI（1.5テスラ</w:t>
                            </w:r>
                            <w:r>
                              <w:rPr>
                                <w:sz w:val="20"/>
                              </w:rPr>
                              <w:t>）の</w:t>
                            </w:r>
                            <w:r>
                              <w:rPr>
                                <w:rFonts w:hint="eastAsia"/>
                                <w:sz w:val="20"/>
                              </w:rPr>
                              <w:t>更新</w:t>
                            </w:r>
                          </w:p>
                          <w:p w14:paraId="7977F3CB" w14:textId="77777777" w:rsidR="00AA49D0" w:rsidRDefault="00AA49D0" w:rsidP="00AA49D0">
                            <w:pPr>
                              <w:rPr>
                                <w:sz w:val="20"/>
                              </w:rPr>
                            </w:pPr>
                            <w:r>
                              <w:rPr>
                                <w:rFonts w:hint="eastAsia"/>
                                <w:sz w:val="20"/>
                              </w:rPr>
                              <w:t xml:space="preserve">　　</w:t>
                            </w:r>
                            <w:r>
                              <w:rPr>
                                <w:sz w:val="20"/>
                              </w:rPr>
                              <w:t>・</w:t>
                            </w:r>
                            <w:r w:rsidRPr="00DE2315">
                              <w:rPr>
                                <w:rFonts w:hint="eastAsia"/>
                                <w:sz w:val="20"/>
                              </w:rPr>
                              <w:t>無菌室（</w:t>
                            </w:r>
                            <w:r w:rsidRPr="00DE2315">
                              <w:rPr>
                                <w:sz w:val="20"/>
                              </w:rPr>
                              <w:t>8床）の</w:t>
                            </w:r>
                            <w:r w:rsidRPr="00DE2315">
                              <w:rPr>
                                <w:rFonts w:hint="eastAsia"/>
                                <w:sz w:val="20"/>
                              </w:rPr>
                              <w:t>増設</w:t>
                            </w:r>
                          </w:p>
                          <w:p w14:paraId="09D09B20" w14:textId="77777777" w:rsidR="00AA49D0" w:rsidRDefault="00AA49D0" w:rsidP="00AA49D0">
                            <w:pPr>
                              <w:ind w:firstLineChars="200" w:firstLine="400"/>
                              <w:rPr>
                                <w:sz w:val="20"/>
                              </w:rPr>
                            </w:pPr>
                            <w:r>
                              <w:rPr>
                                <w:rFonts w:hint="eastAsia"/>
                                <w:sz w:val="20"/>
                              </w:rPr>
                              <w:t>・</w:t>
                            </w:r>
                            <w:r w:rsidRPr="00DE2315">
                              <w:rPr>
                                <w:rFonts w:hint="eastAsia"/>
                                <w:sz w:val="20"/>
                              </w:rPr>
                              <w:t>緩和</w:t>
                            </w:r>
                            <w:r w:rsidRPr="00DE2315">
                              <w:rPr>
                                <w:sz w:val="20"/>
                              </w:rPr>
                              <w:t>ケア病棟（18床）の</w:t>
                            </w:r>
                            <w:r w:rsidRPr="00DE2315">
                              <w:rPr>
                                <w:rFonts w:hint="eastAsia"/>
                                <w:sz w:val="20"/>
                              </w:rPr>
                              <w:t>設置</w:t>
                            </w:r>
                          </w:p>
                          <w:p w14:paraId="22DBCF27" w14:textId="77777777" w:rsidR="00AA49D0" w:rsidRPr="00C47DCE" w:rsidRDefault="00AA49D0" w:rsidP="00AA49D0">
                            <w:r>
                              <w:rPr>
                                <w:rFonts w:hint="eastAsia"/>
                                <w:sz w:val="20"/>
                              </w:rPr>
                              <w:t>4</w:t>
                            </w:r>
                            <w:r>
                              <w:rPr>
                                <w:sz w:val="20"/>
                              </w:rPr>
                              <w:t xml:space="preserve">　</w:t>
                            </w:r>
                            <w:r>
                              <w:rPr>
                                <w:rFonts w:hint="eastAsia"/>
                                <w:sz w:val="20"/>
                              </w:rPr>
                              <w:t xml:space="preserve"> 地域</w:t>
                            </w:r>
                            <w:r w:rsidRPr="00DE2315">
                              <w:rPr>
                                <w:sz w:val="20"/>
                              </w:rPr>
                              <w:t>連携</w:t>
                            </w:r>
                            <w:r>
                              <w:rPr>
                                <w:rFonts w:hint="eastAsia"/>
                                <w:sz w:val="20"/>
                              </w:rPr>
                              <w:t>担当より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8F91D" id="_x0000_t202" coordsize="21600,21600" o:spt="202" path="m,l,21600r21600,l21600,xe">
                <v:stroke joinstyle="miter"/>
                <v:path gradientshapeok="t" o:connecttype="rect"/>
              </v:shapetype>
              <v:shape id="テキスト ボックス 22" o:spid="_x0000_s1026" type="#_x0000_t202" style="position:absolute;left:0;text-align:left;margin-left:0;margin-top:1.05pt;width:254.25pt;height:16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" filled="f" strokeweight=".5pt">
                <v:textbox>
                  <w:txbxContent>
                    <w:p w14:paraId="70516151" w14:textId="77777777" w:rsidR="00AA49D0" w:rsidRDefault="00AA49D0" w:rsidP="00AA49D0">
                      <w:pPr>
                        <w:jc w:val="center"/>
                        <w:rPr>
                          <w:sz w:val="20"/>
                        </w:rPr>
                      </w:pPr>
                      <w:r>
                        <w:rPr>
                          <w:rFonts w:hint="eastAsia"/>
                          <w:sz w:val="20"/>
                        </w:rPr>
                        <w:t>目次</w:t>
                      </w:r>
                    </w:p>
                    <w:p w14:paraId="7D0F522A" w14:textId="77777777" w:rsidR="00AA49D0" w:rsidRPr="00C47DCE" w:rsidRDefault="00AA49D0" w:rsidP="00AA49D0">
                      <w:r>
                        <w:rPr>
                          <w:rFonts w:hint="eastAsia"/>
                          <w:sz w:val="20"/>
                        </w:rPr>
                        <w:t>１</w:t>
                      </w:r>
                      <w:r>
                        <w:rPr>
                          <w:sz w:val="20"/>
                        </w:rPr>
                        <w:t xml:space="preserve">　</w:t>
                      </w:r>
                      <w:r>
                        <w:rPr>
                          <w:rFonts w:hint="eastAsia"/>
                          <w:sz w:val="20"/>
                        </w:rPr>
                        <w:t>ご</w:t>
                      </w:r>
                      <w:r w:rsidRPr="00C47DCE">
                        <w:rPr>
                          <w:sz w:val="20"/>
                        </w:rPr>
                        <w:t>挨拶</w:t>
                      </w:r>
                    </w:p>
                    <w:p w14:paraId="4FD00B45" w14:textId="77777777" w:rsidR="00AA49D0" w:rsidRDefault="00AA49D0" w:rsidP="00AA49D0">
                      <w:pPr>
                        <w:rPr>
                          <w:sz w:val="20"/>
                        </w:rPr>
                      </w:pPr>
                      <w:r>
                        <w:rPr>
                          <w:rFonts w:hint="eastAsia"/>
                          <w:sz w:val="20"/>
                        </w:rPr>
                        <w:t>２</w:t>
                      </w:r>
                      <w:r>
                        <w:rPr>
                          <w:sz w:val="20"/>
                        </w:rPr>
                        <w:t xml:space="preserve">　</w:t>
                      </w:r>
                      <w:r w:rsidRPr="00C47DCE">
                        <w:rPr>
                          <w:sz w:val="20"/>
                        </w:rPr>
                        <w:t>診療科</w:t>
                      </w:r>
                      <w:r w:rsidRPr="00C47DCE">
                        <w:rPr>
                          <w:rFonts w:hint="eastAsia"/>
                          <w:sz w:val="20"/>
                        </w:rPr>
                        <w:t>紹介</w:t>
                      </w:r>
                    </w:p>
                    <w:p w14:paraId="7B4D3333" w14:textId="77777777" w:rsidR="00AA49D0" w:rsidRDefault="00AA49D0" w:rsidP="00AA49D0">
                      <w:pPr>
                        <w:rPr>
                          <w:sz w:val="20"/>
                        </w:rPr>
                      </w:pPr>
                      <w:r>
                        <w:rPr>
                          <w:rFonts w:hint="eastAsia"/>
                          <w:sz w:val="20"/>
                        </w:rPr>
                        <w:t xml:space="preserve">　</w:t>
                      </w:r>
                      <w:r>
                        <w:rPr>
                          <w:sz w:val="20"/>
                        </w:rPr>
                        <w:t xml:space="preserve">　</w:t>
                      </w:r>
                      <w:r>
                        <w:rPr>
                          <w:rFonts w:hint="eastAsia"/>
                          <w:sz w:val="20"/>
                        </w:rPr>
                        <w:t>・心臓</w:t>
                      </w:r>
                      <w:r>
                        <w:rPr>
                          <w:sz w:val="20"/>
                        </w:rPr>
                        <w:t>血管</w:t>
                      </w:r>
                      <w:r>
                        <w:rPr>
                          <w:rFonts w:hint="eastAsia"/>
                          <w:sz w:val="20"/>
                        </w:rPr>
                        <w:t>外科</w:t>
                      </w:r>
                    </w:p>
                    <w:p w14:paraId="5BB22343" w14:textId="77777777" w:rsidR="00AA49D0" w:rsidRDefault="00AA49D0" w:rsidP="00AA49D0">
                      <w:pPr>
                        <w:rPr>
                          <w:sz w:val="20"/>
                        </w:rPr>
                      </w:pPr>
                      <w:r>
                        <w:rPr>
                          <w:rFonts w:hint="eastAsia"/>
                          <w:sz w:val="20"/>
                        </w:rPr>
                        <w:t>３</w:t>
                      </w:r>
                      <w:r>
                        <w:rPr>
                          <w:sz w:val="20"/>
                        </w:rPr>
                        <w:t xml:space="preserve">　</w:t>
                      </w:r>
                      <w:r>
                        <w:rPr>
                          <w:rFonts w:hint="eastAsia"/>
                          <w:sz w:val="20"/>
                        </w:rPr>
                        <w:t>医療機器</w:t>
                      </w:r>
                      <w:r>
                        <w:rPr>
                          <w:sz w:val="20"/>
                        </w:rPr>
                        <w:t>紹介</w:t>
                      </w:r>
                      <w:r>
                        <w:rPr>
                          <w:rFonts w:hint="eastAsia"/>
                          <w:sz w:val="20"/>
                        </w:rPr>
                        <w:t>および</w:t>
                      </w:r>
                      <w:r>
                        <w:rPr>
                          <w:sz w:val="20"/>
                        </w:rPr>
                        <w:t>病床整備</w:t>
                      </w:r>
                    </w:p>
                    <w:p w14:paraId="5BFFA55E" w14:textId="77777777" w:rsidR="00AA49D0" w:rsidRDefault="00AA49D0" w:rsidP="00AA49D0">
                      <w:pPr>
                        <w:rPr>
                          <w:sz w:val="20"/>
                        </w:rPr>
                      </w:pPr>
                      <w:r>
                        <w:rPr>
                          <w:rFonts w:hint="eastAsia"/>
                          <w:sz w:val="20"/>
                        </w:rPr>
                        <w:t xml:space="preserve">　</w:t>
                      </w:r>
                      <w:r>
                        <w:rPr>
                          <w:sz w:val="20"/>
                        </w:rPr>
                        <w:t xml:space="preserve">　</w:t>
                      </w:r>
                      <w:r>
                        <w:rPr>
                          <w:rFonts w:hint="eastAsia"/>
                          <w:sz w:val="20"/>
                        </w:rPr>
                        <w:t>・MRI（1.5テスラ</w:t>
                      </w:r>
                      <w:r>
                        <w:rPr>
                          <w:sz w:val="20"/>
                        </w:rPr>
                        <w:t>）の</w:t>
                      </w:r>
                      <w:r>
                        <w:rPr>
                          <w:rFonts w:hint="eastAsia"/>
                          <w:sz w:val="20"/>
                        </w:rPr>
                        <w:t>更新</w:t>
                      </w:r>
                    </w:p>
                    <w:p w14:paraId="7977F3CB" w14:textId="77777777" w:rsidR="00AA49D0" w:rsidRDefault="00AA49D0" w:rsidP="00AA49D0">
                      <w:pPr>
                        <w:rPr>
                          <w:sz w:val="20"/>
                        </w:rPr>
                      </w:pPr>
                      <w:r>
                        <w:rPr>
                          <w:rFonts w:hint="eastAsia"/>
                          <w:sz w:val="20"/>
                        </w:rPr>
                        <w:t xml:space="preserve">　　</w:t>
                      </w:r>
                      <w:r>
                        <w:rPr>
                          <w:sz w:val="20"/>
                        </w:rPr>
                        <w:t>・</w:t>
                      </w:r>
                      <w:r w:rsidRPr="00DE2315">
                        <w:rPr>
                          <w:rFonts w:hint="eastAsia"/>
                          <w:sz w:val="20"/>
                        </w:rPr>
                        <w:t>無菌室（</w:t>
                      </w:r>
                      <w:r w:rsidRPr="00DE2315">
                        <w:rPr>
                          <w:sz w:val="20"/>
                        </w:rPr>
                        <w:t>8床）の</w:t>
                      </w:r>
                      <w:r w:rsidRPr="00DE2315">
                        <w:rPr>
                          <w:rFonts w:hint="eastAsia"/>
                          <w:sz w:val="20"/>
                        </w:rPr>
                        <w:t>増設</w:t>
                      </w:r>
                    </w:p>
                    <w:p w14:paraId="09D09B20" w14:textId="77777777" w:rsidR="00AA49D0" w:rsidRDefault="00AA49D0" w:rsidP="00AA49D0">
                      <w:pPr>
                        <w:ind w:firstLineChars="200" w:firstLine="400"/>
                        <w:rPr>
                          <w:sz w:val="20"/>
                        </w:rPr>
                      </w:pPr>
                      <w:r>
                        <w:rPr>
                          <w:rFonts w:hint="eastAsia"/>
                          <w:sz w:val="20"/>
                        </w:rPr>
                        <w:t>・</w:t>
                      </w:r>
                      <w:r w:rsidRPr="00DE2315">
                        <w:rPr>
                          <w:rFonts w:hint="eastAsia"/>
                          <w:sz w:val="20"/>
                        </w:rPr>
                        <w:t>緩和</w:t>
                      </w:r>
                      <w:r w:rsidRPr="00DE2315">
                        <w:rPr>
                          <w:sz w:val="20"/>
                        </w:rPr>
                        <w:t>ケア病棟（18床）の</w:t>
                      </w:r>
                      <w:r w:rsidRPr="00DE2315">
                        <w:rPr>
                          <w:rFonts w:hint="eastAsia"/>
                          <w:sz w:val="20"/>
                        </w:rPr>
                        <w:t>設置</w:t>
                      </w:r>
                    </w:p>
                    <w:p w14:paraId="22DBCF27" w14:textId="77777777" w:rsidR="00AA49D0" w:rsidRPr="00C47DCE" w:rsidRDefault="00AA49D0" w:rsidP="00AA49D0">
                      <w:r>
                        <w:rPr>
                          <w:rFonts w:hint="eastAsia"/>
                          <w:sz w:val="20"/>
                        </w:rPr>
                        <w:t>4</w:t>
                      </w:r>
                      <w:r>
                        <w:rPr>
                          <w:sz w:val="20"/>
                        </w:rPr>
                        <w:t xml:space="preserve">　</w:t>
                      </w:r>
                      <w:r>
                        <w:rPr>
                          <w:rFonts w:hint="eastAsia"/>
                          <w:sz w:val="20"/>
                        </w:rPr>
                        <w:t xml:space="preserve"> 地域</w:t>
                      </w:r>
                      <w:r w:rsidRPr="00DE2315">
                        <w:rPr>
                          <w:sz w:val="20"/>
                        </w:rPr>
                        <w:t>連携</w:t>
                      </w:r>
                      <w:r>
                        <w:rPr>
                          <w:rFonts w:hint="eastAsia"/>
                          <w:sz w:val="20"/>
                        </w:rPr>
                        <w:t>担当より</w:t>
                      </w:r>
                    </w:p>
                  </w:txbxContent>
                </v:textbox>
                <w10:wrap anchorx="margin"/>
              </v:shape>
            </w:pict>
          </mc:Fallback>
        </mc:AlternateContent>
      </w:r>
    </w:p>
    <w:p w14:paraId="04A14AC8" w14:textId="77777777" w:rsidR="00AA49D0" w:rsidRDefault="00AA49D0" w:rsidP="00AA49D0">
      <w:pPr>
        <w:rPr>
          <w:rFonts w:asciiTheme="majorHAnsi" w:eastAsiaTheme="majorHAnsi" w:hAnsiTheme="majorHAnsi"/>
          <w:sz w:val="20"/>
          <w:szCs w:val="20"/>
        </w:rPr>
      </w:pPr>
      <w:r w:rsidRPr="00267B9A">
        <w:rPr>
          <w:rFonts w:asciiTheme="majorHAnsi" w:eastAsiaTheme="majorHAnsi" w:hAnsiTheme="majorHAnsi" w:hint="eastAsia"/>
          <w:noProof/>
          <w:sz w:val="20"/>
          <w:szCs w:val="20"/>
        </w:rPr>
        <mc:AlternateContent>
          <mc:Choice Requires="wps">
            <w:drawing>
              <wp:anchor distT="0" distB="0" distL="114300" distR="114300" simplePos="0" relativeHeight="251661312" behindDoc="0" locked="0" layoutInCell="1" allowOverlap="1" wp14:anchorId="73780E37" wp14:editId="5FC64499">
                <wp:simplePos x="0" y="0"/>
                <wp:positionH relativeFrom="margin">
                  <wp:posOffset>3618865</wp:posOffset>
                </wp:positionH>
                <wp:positionV relativeFrom="paragraph">
                  <wp:posOffset>6985</wp:posOffset>
                </wp:positionV>
                <wp:extent cx="1318260" cy="185737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1318260" cy="1857375"/>
                        </a:xfrm>
                        <a:prstGeom prst="rect">
                          <a:avLst/>
                        </a:prstGeom>
                        <a:noFill/>
                        <a:ln w="12700" cap="flat" cmpd="sng" algn="ctr">
                          <a:noFill/>
                          <a:prstDash val="solid"/>
                          <a:miter lim="800000"/>
                        </a:ln>
                        <a:effectLst/>
                      </wps:spPr>
                      <wps:txbx>
                        <w:txbxContent>
                          <w:p w14:paraId="4AD25BC2" w14:textId="77777777" w:rsidR="00AA49D0" w:rsidRPr="00F26BA2" w:rsidRDefault="00AA49D0" w:rsidP="00AA49D0">
                            <w:pPr>
                              <w:jc w:val="center"/>
                              <w:rPr>
                                <w:sz w:val="20"/>
                              </w:rPr>
                            </w:pPr>
                            <w:r w:rsidRPr="00F26BA2">
                              <w:rPr>
                                <w:rFonts w:hint="eastAsia"/>
                                <w:sz w:val="20"/>
                              </w:rPr>
                              <w:t>ページ</w:t>
                            </w:r>
                            <w:r w:rsidRPr="00F26BA2">
                              <w:rPr>
                                <w:sz w:val="20"/>
                              </w:rPr>
                              <w:t>１</w:t>
                            </w:r>
                          </w:p>
                          <w:p w14:paraId="0316F4F3" w14:textId="77777777" w:rsidR="00AA49D0" w:rsidRPr="00F26BA2" w:rsidRDefault="00AA49D0" w:rsidP="00AA49D0">
                            <w:pPr>
                              <w:jc w:val="center"/>
                              <w:rPr>
                                <w:sz w:val="20"/>
                              </w:rPr>
                            </w:pPr>
                            <w:r w:rsidRPr="00F26BA2">
                              <w:rPr>
                                <w:rFonts w:hint="eastAsia"/>
                                <w:sz w:val="20"/>
                              </w:rPr>
                              <w:t>ページ</w:t>
                            </w:r>
                            <w:r w:rsidRPr="00F26BA2">
                              <w:rPr>
                                <w:sz w:val="20"/>
                              </w:rPr>
                              <w:t>２</w:t>
                            </w:r>
                          </w:p>
                          <w:p w14:paraId="22BFCF18" w14:textId="77777777" w:rsidR="00AA49D0" w:rsidRPr="00F26BA2" w:rsidRDefault="00AA49D0" w:rsidP="00AA49D0">
                            <w:pPr>
                              <w:jc w:val="center"/>
                              <w:rPr>
                                <w:sz w:val="20"/>
                              </w:rPr>
                            </w:pPr>
                          </w:p>
                          <w:p w14:paraId="337883C5" w14:textId="77777777" w:rsidR="00AA49D0" w:rsidRPr="00F26BA2" w:rsidRDefault="00AA49D0" w:rsidP="00AA49D0">
                            <w:pPr>
                              <w:jc w:val="center"/>
                              <w:rPr>
                                <w:sz w:val="20"/>
                              </w:rPr>
                            </w:pPr>
                            <w:r w:rsidRPr="00F26BA2">
                              <w:rPr>
                                <w:rFonts w:hint="eastAsia"/>
                                <w:sz w:val="20"/>
                              </w:rPr>
                              <w:t>ページ</w:t>
                            </w:r>
                            <w:r w:rsidRPr="00F26BA2">
                              <w:rPr>
                                <w:sz w:val="20"/>
                              </w:rPr>
                              <w:t>３</w:t>
                            </w:r>
                          </w:p>
                          <w:p w14:paraId="3163E1F4" w14:textId="77777777" w:rsidR="00AA49D0" w:rsidRDefault="00AA49D0" w:rsidP="00AA49D0">
                            <w:pPr>
                              <w:jc w:val="center"/>
                              <w:rPr>
                                <w:sz w:val="20"/>
                              </w:rPr>
                            </w:pPr>
                          </w:p>
                          <w:p w14:paraId="5FE008C2" w14:textId="77777777" w:rsidR="00AA49D0" w:rsidRPr="00F26BA2" w:rsidRDefault="00AA49D0" w:rsidP="00AA49D0">
                            <w:pPr>
                              <w:jc w:val="center"/>
                              <w:rPr>
                                <w:sz w:val="20"/>
                              </w:rPr>
                            </w:pPr>
                          </w:p>
                          <w:p w14:paraId="30BCE061" w14:textId="77777777" w:rsidR="00AA49D0" w:rsidRDefault="00AA49D0" w:rsidP="00AA49D0">
                            <w:pPr>
                              <w:jc w:val="center"/>
                              <w:rPr>
                                <w:sz w:val="20"/>
                              </w:rPr>
                            </w:pPr>
                          </w:p>
                          <w:p w14:paraId="58F8C446" w14:textId="77777777" w:rsidR="00AA49D0" w:rsidRPr="00F26BA2" w:rsidRDefault="00AA49D0" w:rsidP="00AA49D0">
                            <w:pPr>
                              <w:jc w:val="center"/>
                              <w:rPr>
                                <w:sz w:val="18"/>
                              </w:rPr>
                            </w:pPr>
                            <w:r w:rsidRPr="00F26BA2">
                              <w:rPr>
                                <w:rFonts w:hint="eastAsia"/>
                                <w:sz w:val="20"/>
                              </w:rPr>
                              <w:t>ページ</w:t>
                            </w:r>
                            <w:r w:rsidRPr="00F26BA2">
                              <w:rPr>
                                <w:sz w:val="20"/>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0E37" id="正方形/長方形 23" o:spid="_x0000_s1027" style="position:absolute;left:0;text-align:left;margin-left:284.95pt;margin-top:.55pt;width:103.8pt;height:14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" filled="f" stroked="f" strokeweight="1pt">
                <v:textbox>
                  <w:txbxContent>
                    <w:p w14:paraId="4AD25BC2" w14:textId="77777777" w:rsidR="00AA49D0" w:rsidRPr="00F26BA2" w:rsidRDefault="00AA49D0" w:rsidP="00AA49D0">
                      <w:pPr>
                        <w:jc w:val="center"/>
                        <w:rPr>
                          <w:sz w:val="20"/>
                        </w:rPr>
                      </w:pPr>
                      <w:r w:rsidRPr="00F26BA2">
                        <w:rPr>
                          <w:rFonts w:hint="eastAsia"/>
                          <w:sz w:val="20"/>
                        </w:rPr>
                        <w:t>ページ</w:t>
                      </w:r>
                      <w:r w:rsidRPr="00F26BA2">
                        <w:rPr>
                          <w:sz w:val="20"/>
                        </w:rPr>
                        <w:t>１</w:t>
                      </w:r>
                    </w:p>
                    <w:p w14:paraId="0316F4F3" w14:textId="77777777" w:rsidR="00AA49D0" w:rsidRPr="00F26BA2" w:rsidRDefault="00AA49D0" w:rsidP="00AA49D0">
                      <w:pPr>
                        <w:jc w:val="center"/>
                        <w:rPr>
                          <w:sz w:val="20"/>
                        </w:rPr>
                      </w:pPr>
                      <w:r w:rsidRPr="00F26BA2">
                        <w:rPr>
                          <w:rFonts w:hint="eastAsia"/>
                          <w:sz w:val="20"/>
                        </w:rPr>
                        <w:t>ページ</w:t>
                      </w:r>
                      <w:r w:rsidRPr="00F26BA2">
                        <w:rPr>
                          <w:sz w:val="20"/>
                        </w:rPr>
                        <w:t>２</w:t>
                      </w:r>
                    </w:p>
                    <w:p w14:paraId="22BFCF18" w14:textId="77777777" w:rsidR="00AA49D0" w:rsidRPr="00F26BA2" w:rsidRDefault="00AA49D0" w:rsidP="00AA49D0">
                      <w:pPr>
                        <w:jc w:val="center"/>
                        <w:rPr>
                          <w:sz w:val="20"/>
                        </w:rPr>
                      </w:pPr>
                    </w:p>
                    <w:p w14:paraId="337883C5" w14:textId="77777777" w:rsidR="00AA49D0" w:rsidRPr="00F26BA2" w:rsidRDefault="00AA49D0" w:rsidP="00AA49D0">
                      <w:pPr>
                        <w:jc w:val="center"/>
                        <w:rPr>
                          <w:sz w:val="20"/>
                        </w:rPr>
                      </w:pPr>
                      <w:r w:rsidRPr="00F26BA2">
                        <w:rPr>
                          <w:rFonts w:hint="eastAsia"/>
                          <w:sz w:val="20"/>
                        </w:rPr>
                        <w:t>ページ</w:t>
                      </w:r>
                      <w:r w:rsidRPr="00F26BA2">
                        <w:rPr>
                          <w:sz w:val="20"/>
                        </w:rPr>
                        <w:t>３</w:t>
                      </w:r>
                    </w:p>
                    <w:p w14:paraId="3163E1F4" w14:textId="77777777" w:rsidR="00AA49D0" w:rsidRDefault="00AA49D0" w:rsidP="00AA49D0">
                      <w:pPr>
                        <w:jc w:val="center"/>
                        <w:rPr>
                          <w:sz w:val="20"/>
                        </w:rPr>
                      </w:pPr>
                    </w:p>
                    <w:p w14:paraId="5FE008C2" w14:textId="77777777" w:rsidR="00AA49D0" w:rsidRPr="00F26BA2" w:rsidRDefault="00AA49D0" w:rsidP="00AA49D0">
                      <w:pPr>
                        <w:jc w:val="center"/>
                        <w:rPr>
                          <w:sz w:val="20"/>
                        </w:rPr>
                      </w:pPr>
                    </w:p>
                    <w:p w14:paraId="30BCE061" w14:textId="77777777" w:rsidR="00AA49D0" w:rsidRDefault="00AA49D0" w:rsidP="00AA49D0">
                      <w:pPr>
                        <w:jc w:val="center"/>
                        <w:rPr>
                          <w:sz w:val="20"/>
                        </w:rPr>
                      </w:pPr>
                    </w:p>
                    <w:p w14:paraId="58F8C446" w14:textId="77777777" w:rsidR="00AA49D0" w:rsidRPr="00F26BA2" w:rsidRDefault="00AA49D0" w:rsidP="00AA49D0">
                      <w:pPr>
                        <w:jc w:val="center"/>
                        <w:rPr>
                          <w:sz w:val="18"/>
                        </w:rPr>
                      </w:pPr>
                      <w:r w:rsidRPr="00F26BA2">
                        <w:rPr>
                          <w:rFonts w:hint="eastAsia"/>
                          <w:sz w:val="20"/>
                        </w:rPr>
                        <w:t>ページ</w:t>
                      </w:r>
                      <w:r w:rsidRPr="00F26BA2">
                        <w:rPr>
                          <w:sz w:val="20"/>
                        </w:rPr>
                        <w:t>４</w:t>
                      </w:r>
                    </w:p>
                  </w:txbxContent>
                </v:textbox>
                <w10:wrap anchorx="margin"/>
              </v:rect>
            </w:pict>
          </mc:Fallback>
        </mc:AlternateContent>
      </w:r>
    </w:p>
    <w:p w14:paraId="3ABE885D" w14:textId="77777777" w:rsidR="00AA49D0" w:rsidRDefault="00AA49D0" w:rsidP="00AA49D0">
      <w:pPr>
        <w:rPr>
          <w:rFonts w:asciiTheme="majorHAnsi" w:eastAsiaTheme="majorHAnsi" w:hAnsiTheme="majorHAnsi"/>
          <w:sz w:val="20"/>
          <w:szCs w:val="20"/>
        </w:rPr>
      </w:pPr>
    </w:p>
    <w:p w14:paraId="3A8229FB" w14:textId="77777777" w:rsidR="00AA49D0" w:rsidRDefault="00AA49D0" w:rsidP="00AA49D0">
      <w:pPr>
        <w:rPr>
          <w:rFonts w:asciiTheme="majorHAnsi" w:eastAsiaTheme="majorHAnsi" w:hAnsiTheme="majorHAnsi"/>
          <w:sz w:val="20"/>
          <w:szCs w:val="20"/>
        </w:rPr>
      </w:pPr>
    </w:p>
    <w:p w14:paraId="2E9165FD" w14:textId="77777777" w:rsidR="00AA49D0" w:rsidRDefault="00AA49D0" w:rsidP="00AA49D0">
      <w:pPr>
        <w:rPr>
          <w:rFonts w:asciiTheme="majorHAnsi" w:eastAsiaTheme="majorHAnsi" w:hAnsiTheme="majorHAnsi"/>
          <w:sz w:val="20"/>
          <w:szCs w:val="20"/>
        </w:rPr>
      </w:pPr>
    </w:p>
    <w:p w14:paraId="1B0272A7" w14:textId="77777777" w:rsidR="00AA49D0" w:rsidRDefault="00AA49D0" w:rsidP="00AA49D0">
      <w:pPr>
        <w:rPr>
          <w:rFonts w:asciiTheme="majorHAnsi" w:eastAsiaTheme="majorHAnsi" w:hAnsiTheme="majorHAnsi"/>
          <w:sz w:val="20"/>
          <w:szCs w:val="20"/>
        </w:rPr>
      </w:pPr>
    </w:p>
    <w:p w14:paraId="47F53F0B" w14:textId="77777777" w:rsidR="00AA49D0" w:rsidRDefault="00AA49D0" w:rsidP="00AA49D0">
      <w:pPr>
        <w:rPr>
          <w:rFonts w:asciiTheme="majorHAnsi" w:eastAsiaTheme="majorHAnsi" w:hAnsiTheme="majorHAnsi"/>
          <w:sz w:val="20"/>
          <w:szCs w:val="20"/>
        </w:rPr>
      </w:pPr>
    </w:p>
    <w:p w14:paraId="268062B0" w14:textId="77777777" w:rsidR="00AA49D0" w:rsidRDefault="00AA49D0" w:rsidP="00AA49D0">
      <w:pPr>
        <w:rPr>
          <w:rFonts w:asciiTheme="majorHAnsi" w:eastAsiaTheme="majorHAnsi" w:hAnsiTheme="majorHAnsi"/>
          <w:sz w:val="20"/>
          <w:szCs w:val="20"/>
        </w:rPr>
      </w:pPr>
    </w:p>
    <w:p w14:paraId="2656BDAD" w14:textId="77777777" w:rsidR="00AA49D0" w:rsidRDefault="00AA49D0" w:rsidP="00AA49D0">
      <w:pPr>
        <w:rPr>
          <w:rFonts w:asciiTheme="majorHAnsi" w:eastAsiaTheme="majorHAnsi" w:hAnsiTheme="majorHAnsi"/>
          <w:sz w:val="20"/>
          <w:szCs w:val="20"/>
        </w:rPr>
      </w:pPr>
    </w:p>
    <w:p w14:paraId="68B7511D" w14:textId="77777777" w:rsidR="00AA49D0" w:rsidRDefault="00AA49D0" w:rsidP="00AA49D0">
      <w:pPr>
        <w:rPr>
          <w:rFonts w:asciiTheme="majorHAnsi" w:eastAsiaTheme="majorHAnsi" w:hAnsiTheme="majorHAnsi"/>
          <w:sz w:val="20"/>
          <w:szCs w:val="20"/>
        </w:rPr>
      </w:pPr>
    </w:p>
    <w:p w14:paraId="5BAFB95F" w14:textId="77777777" w:rsidR="00AA49D0" w:rsidRPr="00267B9A" w:rsidRDefault="00AA49D0" w:rsidP="00AA49D0">
      <w:pPr>
        <w:jc w:val="center"/>
        <w:rPr>
          <w:rFonts w:asciiTheme="majorHAnsi" w:eastAsiaTheme="majorHAnsi" w:hAnsiTheme="majorHAnsi"/>
          <w:b/>
          <w:sz w:val="40"/>
          <w:szCs w:val="40"/>
        </w:rPr>
      </w:pPr>
      <w:r>
        <w:rPr>
          <w:rFonts w:asciiTheme="majorHAnsi" w:eastAsiaTheme="majorHAnsi" w:hAnsiTheme="majorHAnsi" w:hint="eastAsia"/>
          <w:b/>
          <w:sz w:val="40"/>
          <w:szCs w:val="40"/>
        </w:rPr>
        <w:t>ご挨拶</w:t>
      </w:r>
    </w:p>
    <w:p w14:paraId="7F676AAB" w14:textId="77777777" w:rsidR="00AA49D0" w:rsidRDefault="00AA49D0" w:rsidP="00AA49D0">
      <w:pPr>
        <w:rPr>
          <w:rFonts w:asciiTheme="majorHAnsi" w:eastAsiaTheme="majorHAnsi" w:hAnsiTheme="majorHAnsi"/>
          <w:sz w:val="20"/>
          <w:szCs w:val="20"/>
        </w:rPr>
      </w:pPr>
      <w:r w:rsidRPr="00267B9A">
        <w:rPr>
          <w:rFonts w:asciiTheme="majorHAnsi" w:eastAsiaTheme="majorHAnsi" w:hAnsiTheme="majorHAnsi" w:hint="eastAsia"/>
          <w:noProof/>
          <w:sz w:val="20"/>
          <w:szCs w:val="20"/>
        </w:rPr>
        <mc:AlternateContent>
          <mc:Choice Requires="wps">
            <w:drawing>
              <wp:anchor distT="0" distB="0" distL="114300" distR="114300" simplePos="0" relativeHeight="251659264" behindDoc="0" locked="0" layoutInCell="1" allowOverlap="1" wp14:anchorId="54427BB8" wp14:editId="15912F64">
                <wp:simplePos x="0" y="0"/>
                <wp:positionH relativeFrom="margin">
                  <wp:align>center</wp:align>
                </wp:positionH>
                <wp:positionV relativeFrom="paragraph">
                  <wp:posOffset>57785</wp:posOffset>
                </wp:positionV>
                <wp:extent cx="6230679" cy="5753100"/>
                <wp:effectExtent l="0" t="0" r="17780" b="19050"/>
                <wp:wrapNone/>
                <wp:docPr id="24" name="正方形/長方形 24"/>
                <wp:cNvGraphicFramePr/>
                <a:graphic xmlns:a="http://schemas.openxmlformats.org/drawingml/2006/main">
                  <a:graphicData uri="http://schemas.microsoft.com/office/word/2010/wordprocessingShape">
                    <wps:wsp>
                      <wps:cNvSpPr/>
                      <wps:spPr>
                        <a:xfrm>
                          <a:off x="0" y="0"/>
                          <a:ext cx="6230679" cy="57531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D7E19D4" w14:textId="77777777" w:rsidR="00AA49D0" w:rsidRPr="00AC114F" w:rsidRDefault="00AA49D0" w:rsidP="00AA49D0">
                            <w:pPr>
                              <w:spacing w:line="0" w:lineRule="atLeast"/>
                              <w:ind w:firstLineChars="100" w:firstLine="210"/>
                              <w:rPr>
                                <w:szCs w:val="21"/>
                              </w:rPr>
                            </w:pPr>
                            <w:r w:rsidRPr="00AC114F">
                              <w:rPr>
                                <w:rFonts w:hint="eastAsia"/>
                                <w:szCs w:val="21"/>
                              </w:rPr>
                              <w:t>常日頃から患者さんをご紹介いただきありがとうございます。また、当院からの患者さんの受入れ等にご協力を賜り深く感謝申し上げます。</w:t>
                            </w:r>
                          </w:p>
                          <w:p w14:paraId="59B1AE3C" w14:textId="77777777" w:rsidR="00AA49D0" w:rsidRPr="00AC114F" w:rsidRDefault="00AA49D0" w:rsidP="00AA49D0">
                            <w:pPr>
                              <w:spacing w:line="0" w:lineRule="atLeast"/>
                              <w:ind w:firstLineChars="100" w:firstLine="210"/>
                              <w:rPr>
                                <w:szCs w:val="21"/>
                              </w:rPr>
                            </w:pPr>
                            <w:r w:rsidRPr="00AC114F">
                              <w:rPr>
                                <w:rFonts w:hint="eastAsia"/>
                                <w:szCs w:val="21"/>
                              </w:rPr>
                              <w:t>本来でしたら、地域連携推進懇話会を開催して、地域の先生方をご招待のうえ当院職員と顔の見える関係をさらに推進すべき責務があるのですが、新型コロナ感染拡大により残念ながら現時点での開催は断念せざるを得ないことをご容赦くださいますようお願い申し上げます。</w:t>
                            </w:r>
                          </w:p>
                          <w:p w14:paraId="107613EF" w14:textId="77777777" w:rsidR="00AA49D0" w:rsidRPr="00AC114F" w:rsidRDefault="00AA49D0" w:rsidP="00AA49D0">
                            <w:pPr>
                              <w:spacing w:line="0" w:lineRule="atLeast"/>
                              <w:ind w:firstLineChars="100" w:firstLine="210"/>
                              <w:rPr>
                                <w:szCs w:val="21"/>
                              </w:rPr>
                            </w:pPr>
                            <w:r w:rsidRPr="00AC114F">
                              <w:rPr>
                                <w:rFonts w:hint="eastAsia"/>
                                <w:szCs w:val="21"/>
                              </w:rPr>
                              <w:t>令和2年</w:t>
                            </w:r>
                            <w:r w:rsidRPr="00AC114F">
                              <w:rPr>
                                <w:szCs w:val="21"/>
                              </w:rPr>
                              <w:t>1</w:t>
                            </w:r>
                            <w:r w:rsidRPr="00AC114F">
                              <w:rPr>
                                <w:rFonts w:hint="eastAsia"/>
                                <w:szCs w:val="21"/>
                              </w:rPr>
                              <w:t>月に新型コロナの患者が日本で初めて確認され、早くも</w:t>
                            </w:r>
                            <w:r w:rsidRPr="00AC114F">
                              <w:rPr>
                                <w:szCs w:val="21"/>
                              </w:rPr>
                              <w:t>1</w:t>
                            </w:r>
                            <w:r w:rsidRPr="00AC114F">
                              <w:rPr>
                                <w:rFonts w:hint="eastAsia"/>
                                <w:szCs w:val="21"/>
                              </w:rPr>
                              <w:t>年以上が経過してしまいました。中国武漢やイタリアの衝撃的な映像を目の当たりにして、今までに経験したことのない危機が迫っていることを感じました。その後、世界中で</w:t>
                            </w:r>
                            <w:r w:rsidRPr="00AC114F">
                              <w:rPr>
                                <w:szCs w:val="21"/>
                              </w:rPr>
                              <w:t>急速に感染が広がり</w:t>
                            </w:r>
                            <w:r w:rsidRPr="00AC114F">
                              <w:rPr>
                                <w:rFonts w:hint="eastAsia"/>
                                <w:szCs w:val="21"/>
                              </w:rPr>
                              <w:t>、日本でもこの間</w:t>
                            </w:r>
                            <w:r>
                              <w:rPr>
                                <w:rFonts w:hint="eastAsia"/>
                                <w:szCs w:val="21"/>
                              </w:rPr>
                              <w:t>、</w:t>
                            </w:r>
                            <w:r w:rsidRPr="00AC114F">
                              <w:rPr>
                                <w:rFonts w:hint="eastAsia"/>
                                <w:szCs w:val="21"/>
                              </w:rPr>
                              <w:t>第１波～第３波までを経験し、緊急事態宣言も</w:t>
                            </w:r>
                            <w:r w:rsidRPr="00AC114F">
                              <w:rPr>
                                <w:szCs w:val="21"/>
                              </w:rPr>
                              <w:t>2</w:t>
                            </w:r>
                            <w:r w:rsidRPr="00AC114F">
                              <w:rPr>
                                <w:rFonts w:hint="eastAsia"/>
                                <w:szCs w:val="21"/>
                              </w:rPr>
                              <w:t>回にわたり発出されました</w:t>
                            </w:r>
                            <w:r w:rsidRPr="00AC114F">
                              <w:rPr>
                                <w:szCs w:val="21"/>
                              </w:rPr>
                              <w:t>。</w:t>
                            </w:r>
                            <w:r w:rsidRPr="00AC114F">
                              <w:rPr>
                                <w:rFonts w:hint="eastAsia"/>
                                <w:szCs w:val="21"/>
                              </w:rPr>
                              <w:t>まさに新型コロナに振り回された</w:t>
                            </w:r>
                            <w:r w:rsidRPr="00AC114F">
                              <w:rPr>
                                <w:szCs w:val="21"/>
                              </w:rPr>
                              <w:t>1</w:t>
                            </w:r>
                            <w:r w:rsidRPr="00AC114F">
                              <w:rPr>
                                <w:rFonts w:hint="eastAsia"/>
                                <w:szCs w:val="21"/>
                              </w:rPr>
                              <w:t>年であり、まだまだ予断を許さない状況が続いておりますので、少しでも早くワクチンが広く行き渡り、新たな治療薬の開発が待たれるところです。</w:t>
                            </w:r>
                          </w:p>
                          <w:p w14:paraId="1CE76D07" w14:textId="77777777" w:rsidR="00AA49D0" w:rsidRPr="00AC114F" w:rsidRDefault="00AA49D0" w:rsidP="00AA49D0">
                            <w:pPr>
                              <w:spacing w:line="0" w:lineRule="atLeast"/>
                              <w:ind w:firstLineChars="100" w:firstLine="210"/>
                              <w:rPr>
                                <w:szCs w:val="21"/>
                              </w:rPr>
                            </w:pPr>
                            <w:r w:rsidRPr="00AC114F">
                              <w:rPr>
                                <w:rFonts w:hint="eastAsia"/>
                                <w:szCs w:val="21"/>
                              </w:rPr>
                              <w:t>このような厳しい状況の中、当院は平成３０</w:t>
                            </w:r>
                            <w:r w:rsidRPr="00AC114F">
                              <w:rPr>
                                <w:szCs w:val="21"/>
                              </w:rPr>
                              <w:t>年に</w:t>
                            </w:r>
                            <w:r w:rsidRPr="00AC114F">
                              <w:rPr>
                                <w:rFonts w:hint="eastAsia"/>
                                <w:szCs w:val="21"/>
                              </w:rPr>
                              <w:t>地域医療支援病院に移行して、地域の先生方に支えられながら</w:t>
                            </w:r>
                            <w:r w:rsidRPr="00AC114F">
                              <w:rPr>
                                <w:szCs w:val="21"/>
                              </w:rPr>
                              <w:t>4</w:t>
                            </w:r>
                            <w:r w:rsidRPr="00AC114F">
                              <w:rPr>
                                <w:rFonts w:hint="eastAsia"/>
                                <w:szCs w:val="21"/>
                              </w:rPr>
                              <w:t>年目を迎えようとしております。また、当院の方針として「決して断らない医療」を提供するように努め、特に救急紹介ホットラインの受入れについては、最重要取組みとしてご依頼をお断りすることのないように努めて参りました。</w:t>
                            </w:r>
                          </w:p>
                          <w:p w14:paraId="754E57AB" w14:textId="77777777" w:rsidR="00AA49D0" w:rsidRPr="00AC114F" w:rsidRDefault="00AA49D0" w:rsidP="00AA49D0">
                            <w:pPr>
                              <w:spacing w:line="0" w:lineRule="atLeast"/>
                              <w:ind w:firstLineChars="100" w:firstLine="210"/>
                              <w:rPr>
                                <w:szCs w:val="21"/>
                              </w:rPr>
                            </w:pPr>
                            <w:r w:rsidRPr="00AC114F">
                              <w:rPr>
                                <w:rFonts w:hint="eastAsia"/>
                                <w:szCs w:val="21"/>
                              </w:rPr>
                              <w:t>しかし、新型コロナによる病床調整が整わずに、お断りせざるを得ない状況が多々あり、先生方には多大なご迷惑をおかけすることとなってしまい、誠に申し訳ございません。感染克服に向けては、まだまだ厳しい状況が続くかと存じますが、当院の受入れ体制につきましては、できる限り</w:t>
                            </w:r>
                            <w:r w:rsidRPr="00AC114F">
                              <w:rPr>
                                <w:szCs w:val="21"/>
                              </w:rPr>
                              <w:t>1</w:t>
                            </w:r>
                            <w:r w:rsidRPr="00AC114F">
                              <w:rPr>
                                <w:rFonts w:hint="eastAsia"/>
                                <w:szCs w:val="21"/>
                              </w:rPr>
                              <w:t>件もお断りしないように努力して参る所存です。</w:t>
                            </w:r>
                          </w:p>
                          <w:p w14:paraId="598628D1" w14:textId="77777777" w:rsidR="00AA49D0" w:rsidRPr="00AC114F" w:rsidRDefault="00AA49D0" w:rsidP="00AA49D0">
                            <w:pPr>
                              <w:spacing w:line="0" w:lineRule="atLeast"/>
                              <w:ind w:firstLineChars="100" w:firstLine="210"/>
                              <w:rPr>
                                <w:szCs w:val="21"/>
                              </w:rPr>
                            </w:pPr>
                            <w:r w:rsidRPr="00AC114F">
                              <w:rPr>
                                <w:rFonts w:hint="eastAsia"/>
                                <w:szCs w:val="21"/>
                              </w:rPr>
                              <w:t>本来であれば、懇話会開催の折に紹介させていただく予定でありました当院の最新状況につきまして、このたび作成いたしました紙面にてご報告させていただきます。</w:t>
                            </w:r>
                          </w:p>
                          <w:p w14:paraId="0AD8B0C5" w14:textId="77777777" w:rsidR="00AA49D0" w:rsidRPr="00AC114F" w:rsidRDefault="00AA49D0" w:rsidP="00AA49D0">
                            <w:pPr>
                              <w:spacing w:line="0" w:lineRule="atLeast"/>
                              <w:ind w:firstLineChars="100" w:firstLine="210"/>
                              <w:rPr>
                                <w:szCs w:val="21"/>
                              </w:rPr>
                            </w:pPr>
                            <w:r w:rsidRPr="00AC114F">
                              <w:rPr>
                                <w:rFonts w:hint="eastAsia"/>
                                <w:szCs w:val="21"/>
                              </w:rPr>
                              <w:t>最後に、コロナ禍にありましても、地域医療を守るために高度急性期医療に対応すべく職員一丸となって取り組んで参りますので、何卒よろしくお願い申し上げます。</w:t>
                            </w:r>
                          </w:p>
                          <w:p w14:paraId="36023D0D" w14:textId="77777777" w:rsidR="00AA49D0" w:rsidRPr="00AC114F" w:rsidRDefault="00AA49D0" w:rsidP="00AA49D0">
                            <w:pPr>
                              <w:spacing w:line="0" w:lineRule="atLeast"/>
                              <w:ind w:firstLineChars="100" w:firstLine="210"/>
                              <w:rPr>
                                <w:szCs w:val="21"/>
                              </w:rPr>
                            </w:pPr>
                          </w:p>
                          <w:p w14:paraId="0EECDA24" w14:textId="77777777" w:rsidR="00AA49D0" w:rsidRPr="00AC114F" w:rsidRDefault="00AA49D0" w:rsidP="00AA49D0">
                            <w:pPr>
                              <w:spacing w:line="0" w:lineRule="atLeast"/>
                              <w:ind w:firstLineChars="100" w:firstLine="210"/>
                              <w:jc w:val="right"/>
                              <w:rPr>
                                <w:szCs w:val="21"/>
                              </w:rPr>
                            </w:pPr>
                            <w:r>
                              <w:rPr>
                                <w:rFonts w:hint="eastAsia"/>
                                <w:szCs w:val="21"/>
                              </w:rPr>
                              <w:t>川口市立医療センター</w:t>
                            </w:r>
                            <w:r w:rsidRPr="00AC114F">
                              <w:rPr>
                                <w:rFonts w:hint="eastAsia"/>
                                <w:szCs w:val="21"/>
                              </w:rPr>
                              <w:t>病院</w:t>
                            </w:r>
                            <w:r w:rsidRPr="00AC114F">
                              <w:rPr>
                                <w:szCs w:val="21"/>
                              </w:rPr>
                              <w:t>事業管理者　大塚　正彦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27BB8" id="正方形/長方形 24" o:spid="_x0000_s1028" style="position:absolute;left:0;text-align:left;margin-left:0;margin-top:4.55pt;width:490.6pt;height:45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" fillcolor="white [3201]" strokecolor="black [3213]" strokeweight="1pt">
                <v:textbox>
                  <w:txbxContent>
                    <w:p w14:paraId="2D7E19D4" w14:textId="77777777" w:rsidR="00AA49D0" w:rsidRPr="00AC114F" w:rsidRDefault="00AA49D0" w:rsidP="00AA49D0">
                      <w:pPr>
                        <w:spacing w:line="0" w:lineRule="atLeast"/>
                        <w:ind w:firstLineChars="100" w:firstLine="210"/>
                        <w:rPr>
                          <w:szCs w:val="21"/>
                        </w:rPr>
                      </w:pPr>
                      <w:r w:rsidRPr="00AC114F">
                        <w:rPr>
                          <w:rFonts w:hint="eastAsia"/>
                          <w:szCs w:val="21"/>
                        </w:rPr>
                        <w:t>常日頃から患者さんをご紹介いただきありがとうございます。また、当院からの患者さんの受入れ等にご協力を賜り深く感謝申し上げます。</w:t>
                      </w:r>
                    </w:p>
                    <w:p w14:paraId="59B1AE3C" w14:textId="77777777" w:rsidR="00AA49D0" w:rsidRPr="00AC114F" w:rsidRDefault="00AA49D0" w:rsidP="00AA49D0">
                      <w:pPr>
                        <w:spacing w:line="0" w:lineRule="atLeast"/>
                        <w:ind w:firstLineChars="100" w:firstLine="210"/>
                        <w:rPr>
                          <w:szCs w:val="21"/>
                        </w:rPr>
                      </w:pPr>
                      <w:r w:rsidRPr="00AC114F">
                        <w:rPr>
                          <w:rFonts w:hint="eastAsia"/>
                          <w:szCs w:val="21"/>
                        </w:rPr>
                        <w:t>本来でしたら、地域連携推進懇話会を開催して、地域の先生方をご招待のうえ当院職員と顔の見える関係をさらに推進すべき責務があるのですが、新型コロナ感染拡大により残念ながら現時点での開催は断念せざるを得ないことをご容赦くださいますようお願い申し上げます。</w:t>
                      </w:r>
                    </w:p>
                    <w:p w14:paraId="107613EF" w14:textId="77777777" w:rsidR="00AA49D0" w:rsidRPr="00AC114F" w:rsidRDefault="00AA49D0" w:rsidP="00AA49D0">
                      <w:pPr>
                        <w:spacing w:line="0" w:lineRule="atLeast"/>
                        <w:ind w:firstLineChars="100" w:firstLine="210"/>
                        <w:rPr>
                          <w:szCs w:val="21"/>
                        </w:rPr>
                      </w:pPr>
                      <w:r w:rsidRPr="00AC114F">
                        <w:rPr>
                          <w:rFonts w:hint="eastAsia"/>
                          <w:szCs w:val="21"/>
                        </w:rPr>
                        <w:t>令和2年</w:t>
                      </w:r>
                      <w:r w:rsidRPr="00AC114F">
                        <w:rPr>
                          <w:szCs w:val="21"/>
                        </w:rPr>
                        <w:t>1</w:t>
                      </w:r>
                      <w:r w:rsidRPr="00AC114F">
                        <w:rPr>
                          <w:rFonts w:hint="eastAsia"/>
                          <w:szCs w:val="21"/>
                        </w:rPr>
                        <w:t>月に新型コロナの患者が日本で初めて確認され、早くも</w:t>
                      </w:r>
                      <w:r w:rsidRPr="00AC114F">
                        <w:rPr>
                          <w:szCs w:val="21"/>
                        </w:rPr>
                        <w:t>1</w:t>
                      </w:r>
                      <w:r w:rsidRPr="00AC114F">
                        <w:rPr>
                          <w:rFonts w:hint="eastAsia"/>
                          <w:szCs w:val="21"/>
                        </w:rPr>
                        <w:t>年以上が経過してしまいました。中国武漢やイタリアの衝撃的な映像を目の当たりにして、今までに経験したことのない危機が迫っていることを感じました。その後、世界中で</w:t>
                      </w:r>
                      <w:r w:rsidRPr="00AC114F">
                        <w:rPr>
                          <w:szCs w:val="21"/>
                        </w:rPr>
                        <w:t>急速に感染が広がり</w:t>
                      </w:r>
                      <w:r w:rsidRPr="00AC114F">
                        <w:rPr>
                          <w:rFonts w:hint="eastAsia"/>
                          <w:szCs w:val="21"/>
                        </w:rPr>
                        <w:t>、日本でもこの間</w:t>
                      </w:r>
                      <w:r>
                        <w:rPr>
                          <w:rFonts w:hint="eastAsia"/>
                          <w:szCs w:val="21"/>
                        </w:rPr>
                        <w:t>、</w:t>
                      </w:r>
                      <w:r w:rsidRPr="00AC114F">
                        <w:rPr>
                          <w:rFonts w:hint="eastAsia"/>
                          <w:szCs w:val="21"/>
                        </w:rPr>
                        <w:t>第１波～第３波までを経験し、緊急事態宣言も</w:t>
                      </w:r>
                      <w:r w:rsidRPr="00AC114F">
                        <w:rPr>
                          <w:szCs w:val="21"/>
                        </w:rPr>
                        <w:t>2</w:t>
                      </w:r>
                      <w:r w:rsidRPr="00AC114F">
                        <w:rPr>
                          <w:rFonts w:hint="eastAsia"/>
                          <w:szCs w:val="21"/>
                        </w:rPr>
                        <w:t>回にわたり発出されました</w:t>
                      </w:r>
                      <w:r w:rsidRPr="00AC114F">
                        <w:rPr>
                          <w:szCs w:val="21"/>
                        </w:rPr>
                        <w:t>。</w:t>
                      </w:r>
                      <w:r w:rsidRPr="00AC114F">
                        <w:rPr>
                          <w:rFonts w:hint="eastAsia"/>
                          <w:szCs w:val="21"/>
                        </w:rPr>
                        <w:t>まさに新型コロナに振り回された</w:t>
                      </w:r>
                      <w:r w:rsidRPr="00AC114F">
                        <w:rPr>
                          <w:szCs w:val="21"/>
                        </w:rPr>
                        <w:t>1</w:t>
                      </w:r>
                      <w:r w:rsidRPr="00AC114F">
                        <w:rPr>
                          <w:rFonts w:hint="eastAsia"/>
                          <w:szCs w:val="21"/>
                        </w:rPr>
                        <w:t>年であり、まだまだ予断を許さない状況が続いておりますので、少しでも早くワクチンが広く行き渡り、新たな治療薬の開発が待たれるところです。</w:t>
                      </w:r>
                    </w:p>
                    <w:p w14:paraId="1CE76D07" w14:textId="77777777" w:rsidR="00AA49D0" w:rsidRPr="00AC114F" w:rsidRDefault="00AA49D0" w:rsidP="00AA49D0">
                      <w:pPr>
                        <w:spacing w:line="0" w:lineRule="atLeast"/>
                        <w:ind w:firstLineChars="100" w:firstLine="210"/>
                        <w:rPr>
                          <w:szCs w:val="21"/>
                        </w:rPr>
                      </w:pPr>
                      <w:r w:rsidRPr="00AC114F">
                        <w:rPr>
                          <w:rFonts w:hint="eastAsia"/>
                          <w:szCs w:val="21"/>
                        </w:rPr>
                        <w:t>このような厳しい状況の中、当院は平成３０</w:t>
                      </w:r>
                      <w:r w:rsidRPr="00AC114F">
                        <w:rPr>
                          <w:szCs w:val="21"/>
                        </w:rPr>
                        <w:t>年に</w:t>
                      </w:r>
                      <w:r w:rsidRPr="00AC114F">
                        <w:rPr>
                          <w:rFonts w:hint="eastAsia"/>
                          <w:szCs w:val="21"/>
                        </w:rPr>
                        <w:t>地域医療支援病院に移行して、地域の先生方に支えられながら</w:t>
                      </w:r>
                      <w:r w:rsidRPr="00AC114F">
                        <w:rPr>
                          <w:szCs w:val="21"/>
                        </w:rPr>
                        <w:t>4</w:t>
                      </w:r>
                      <w:r w:rsidRPr="00AC114F">
                        <w:rPr>
                          <w:rFonts w:hint="eastAsia"/>
                          <w:szCs w:val="21"/>
                        </w:rPr>
                        <w:t>年目を迎えようとしております。また、当院の方針として「決して断らない医療」を提供するように努め、特に救急紹介ホットラインの受入れについては、最重要取組みとしてご依頼をお断りすることのないように努めて参りました。</w:t>
                      </w:r>
                    </w:p>
                    <w:p w14:paraId="754E57AB" w14:textId="77777777" w:rsidR="00AA49D0" w:rsidRPr="00AC114F" w:rsidRDefault="00AA49D0" w:rsidP="00AA49D0">
                      <w:pPr>
                        <w:spacing w:line="0" w:lineRule="atLeast"/>
                        <w:ind w:firstLineChars="100" w:firstLine="210"/>
                        <w:rPr>
                          <w:szCs w:val="21"/>
                        </w:rPr>
                      </w:pPr>
                      <w:r w:rsidRPr="00AC114F">
                        <w:rPr>
                          <w:rFonts w:hint="eastAsia"/>
                          <w:szCs w:val="21"/>
                        </w:rPr>
                        <w:t>しかし、新型コロナによる病床調整が整わずに、お断りせざるを得ない状況が多々あり、先生方には多大なご迷惑をおかけすることとなってしまい、誠に申し訳ございません。感染克服に向けては、まだまだ厳しい状況が続くかと存じますが、当院の受入れ体制につきましては、できる限り</w:t>
                      </w:r>
                      <w:r w:rsidRPr="00AC114F">
                        <w:rPr>
                          <w:szCs w:val="21"/>
                        </w:rPr>
                        <w:t>1</w:t>
                      </w:r>
                      <w:r w:rsidRPr="00AC114F">
                        <w:rPr>
                          <w:rFonts w:hint="eastAsia"/>
                          <w:szCs w:val="21"/>
                        </w:rPr>
                        <w:t>件もお断りしないように努力して参る所存です。</w:t>
                      </w:r>
                    </w:p>
                    <w:p w14:paraId="598628D1" w14:textId="77777777" w:rsidR="00AA49D0" w:rsidRPr="00AC114F" w:rsidRDefault="00AA49D0" w:rsidP="00AA49D0">
                      <w:pPr>
                        <w:spacing w:line="0" w:lineRule="atLeast"/>
                        <w:ind w:firstLineChars="100" w:firstLine="210"/>
                        <w:rPr>
                          <w:szCs w:val="21"/>
                        </w:rPr>
                      </w:pPr>
                      <w:r w:rsidRPr="00AC114F">
                        <w:rPr>
                          <w:rFonts w:hint="eastAsia"/>
                          <w:szCs w:val="21"/>
                        </w:rPr>
                        <w:t>本来であれば、懇話会開催の折に紹介させていただく予定でありました当院の最新状況につきまして、このたび作成いたしました紙面にてご報告させていただきます。</w:t>
                      </w:r>
                    </w:p>
                    <w:p w14:paraId="0AD8B0C5" w14:textId="77777777" w:rsidR="00AA49D0" w:rsidRPr="00AC114F" w:rsidRDefault="00AA49D0" w:rsidP="00AA49D0">
                      <w:pPr>
                        <w:spacing w:line="0" w:lineRule="atLeast"/>
                        <w:ind w:firstLineChars="100" w:firstLine="210"/>
                        <w:rPr>
                          <w:szCs w:val="21"/>
                        </w:rPr>
                      </w:pPr>
                      <w:r w:rsidRPr="00AC114F">
                        <w:rPr>
                          <w:rFonts w:hint="eastAsia"/>
                          <w:szCs w:val="21"/>
                        </w:rPr>
                        <w:t>最後に、コロナ禍にありましても、地域医療を守るために高度急性期医療に対応すべく職員一丸となって取り組んで参りますので、何卒よろしくお願い申し上げます。</w:t>
                      </w:r>
                    </w:p>
                    <w:p w14:paraId="36023D0D" w14:textId="77777777" w:rsidR="00AA49D0" w:rsidRPr="00AC114F" w:rsidRDefault="00AA49D0" w:rsidP="00AA49D0">
                      <w:pPr>
                        <w:spacing w:line="0" w:lineRule="atLeast"/>
                        <w:ind w:firstLineChars="100" w:firstLine="210"/>
                        <w:rPr>
                          <w:szCs w:val="21"/>
                        </w:rPr>
                      </w:pPr>
                    </w:p>
                    <w:p w14:paraId="0EECDA24" w14:textId="77777777" w:rsidR="00AA49D0" w:rsidRPr="00AC114F" w:rsidRDefault="00AA49D0" w:rsidP="00AA49D0">
                      <w:pPr>
                        <w:spacing w:line="0" w:lineRule="atLeast"/>
                        <w:ind w:firstLineChars="100" w:firstLine="210"/>
                        <w:jc w:val="right"/>
                        <w:rPr>
                          <w:szCs w:val="21"/>
                        </w:rPr>
                      </w:pPr>
                      <w:r>
                        <w:rPr>
                          <w:rFonts w:hint="eastAsia"/>
                          <w:szCs w:val="21"/>
                        </w:rPr>
                        <w:t>川口市立医療センター</w:t>
                      </w:r>
                      <w:r w:rsidRPr="00AC114F">
                        <w:rPr>
                          <w:rFonts w:hint="eastAsia"/>
                          <w:szCs w:val="21"/>
                        </w:rPr>
                        <w:t>病院</w:t>
                      </w:r>
                      <w:r w:rsidRPr="00AC114F">
                        <w:rPr>
                          <w:szCs w:val="21"/>
                        </w:rPr>
                        <w:t>事業管理者　大塚　正彦</w:t>
                      </w:r>
                    </w:p>
                  </w:txbxContent>
                </v:textbox>
                <w10:wrap anchorx="margin"/>
              </v:rect>
            </w:pict>
          </mc:Fallback>
        </mc:AlternateContent>
      </w:r>
    </w:p>
    <w:p w14:paraId="3D74174F" w14:textId="77777777" w:rsidR="00AA49D0" w:rsidRDefault="00AA49D0" w:rsidP="00AA49D0">
      <w:pPr>
        <w:rPr>
          <w:rFonts w:asciiTheme="majorHAnsi" w:eastAsiaTheme="majorHAnsi" w:hAnsiTheme="majorHAnsi"/>
          <w:sz w:val="20"/>
          <w:szCs w:val="20"/>
        </w:rPr>
      </w:pPr>
    </w:p>
    <w:p w14:paraId="29AF0ED6" w14:textId="77777777" w:rsidR="00AA49D0" w:rsidRPr="009D2EA2" w:rsidRDefault="00AA49D0" w:rsidP="00AA49D0">
      <w:pPr>
        <w:widowControl/>
        <w:jc w:val="left"/>
        <w:rPr>
          <w:rFonts w:asciiTheme="majorHAnsi" w:eastAsiaTheme="majorHAnsi" w:hAnsiTheme="majorHAnsi"/>
          <w:sz w:val="20"/>
          <w:szCs w:val="20"/>
        </w:rPr>
      </w:pPr>
      <w:r>
        <w:rPr>
          <w:rFonts w:ascii="游明朝 Light" w:eastAsia="游明朝 Light" w:hAnsi="游明朝 Light" w:hint="eastAsia"/>
          <w:noProof/>
          <w:sz w:val="22"/>
        </w:rPr>
        <mc:AlternateContent>
          <mc:Choice Requires="wps">
            <w:drawing>
              <wp:anchor distT="0" distB="0" distL="114300" distR="114300" simplePos="0" relativeHeight="251662336" behindDoc="0" locked="0" layoutInCell="1" allowOverlap="1" wp14:anchorId="7DD3D83B" wp14:editId="431B4585">
                <wp:simplePos x="0" y="0"/>
                <wp:positionH relativeFrom="margin">
                  <wp:posOffset>3143250</wp:posOffset>
                </wp:positionH>
                <wp:positionV relativeFrom="paragraph">
                  <wp:posOffset>5419725</wp:posOffset>
                </wp:positionV>
                <wp:extent cx="406400" cy="5715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064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CF146F4" w14:textId="77777777" w:rsidR="00AA49D0" w:rsidRPr="0010058F"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hint="eastAsia"/>
                                <w:b/>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3D83B" id="正方形/長方形 25" o:spid="_x0000_s1029" style="position:absolute;margin-left:247.5pt;margin-top:426.75pt;width:32pt;height: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" fillcolor="white [3201]" stroked="f" strokeweight="1pt">
                <v:textbox>
                  <w:txbxContent>
                    <w:p w14:paraId="5CF146F4" w14:textId="77777777" w:rsidR="00AA49D0" w:rsidRPr="0010058F"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hint="eastAsia"/>
                          <w:b/>
                          <w:sz w:val="28"/>
                          <w:szCs w:val="28"/>
                        </w:rPr>
                        <w:t>1</w:t>
                      </w:r>
                    </w:p>
                  </w:txbxContent>
                </v:textbox>
                <w10:wrap anchorx="margin"/>
              </v:rect>
            </w:pict>
          </mc:Fallback>
        </mc:AlternateContent>
      </w:r>
    </w:p>
    <w:p w14:paraId="16C229BF" w14:textId="60AA7548" w:rsidR="00AA49D0" w:rsidRDefault="00AA49D0"/>
    <w:p w14:paraId="06623ACE" w14:textId="77777777" w:rsidR="00AA49D0" w:rsidRDefault="00AA49D0">
      <w:pPr>
        <w:widowControl/>
        <w:jc w:val="left"/>
      </w:pPr>
      <w:r>
        <w:br w:type="page"/>
      </w:r>
    </w:p>
    <w:p w14:paraId="12E40B2C" w14:textId="77777777" w:rsidR="00AA49D0" w:rsidRPr="00365510" w:rsidRDefault="00AA49D0" w:rsidP="00AA49D0">
      <w:pPr>
        <w:jc w:val="center"/>
        <w:rPr>
          <w:rFonts w:asciiTheme="majorEastAsia" w:eastAsiaTheme="majorEastAsia" w:hAnsiTheme="majorEastAsia"/>
          <w:b/>
          <w:sz w:val="36"/>
          <w:szCs w:val="36"/>
        </w:rPr>
      </w:pPr>
      <w:r w:rsidRPr="00365510">
        <w:rPr>
          <w:rFonts w:asciiTheme="majorEastAsia" w:eastAsiaTheme="majorEastAsia" w:hAnsiTheme="majorEastAsia" w:hint="eastAsia"/>
          <w:b/>
          <w:sz w:val="36"/>
          <w:szCs w:val="36"/>
        </w:rPr>
        <w:lastRenderedPageBreak/>
        <w:t>診療科紹介</w:t>
      </w:r>
    </w:p>
    <w:p w14:paraId="518D43DE" w14:textId="77777777" w:rsidR="00AA49D0" w:rsidRPr="00C24D9B" w:rsidRDefault="00AA49D0" w:rsidP="00AA49D0">
      <w:pPr>
        <w:rPr>
          <w:rFonts w:asciiTheme="majorEastAsia" w:eastAsiaTheme="majorEastAsia" w:hAnsiTheme="majorEastAsia"/>
          <w:b/>
          <w:sz w:val="28"/>
          <w:szCs w:val="28"/>
        </w:rPr>
      </w:pPr>
      <w:r w:rsidRPr="007F74FE">
        <w:rPr>
          <w:rFonts w:asciiTheme="majorEastAsia" w:eastAsiaTheme="majorEastAsia" w:hAnsiTheme="majorEastAsia" w:hint="eastAsia"/>
          <w:b/>
          <w:sz w:val="28"/>
          <w:szCs w:val="28"/>
        </w:rPr>
        <w:t>心臓血管外科</w:t>
      </w:r>
    </w:p>
    <w:p w14:paraId="33716DEC" w14:textId="77777777" w:rsidR="00AA49D0" w:rsidRPr="006B539D" w:rsidRDefault="00AA49D0" w:rsidP="00AA49D0">
      <w:pPr>
        <w:ind w:firstLineChars="100" w:firstLine="210"/>
        <w:rPr>
          <w:rFonts w:ascii="游明朝 Light" w:eastAsia="游明朝 Light" w:hAnsi="游明朝 Light"/>
          <w:szCs w:val="21"/>
        </w:rPr>
      </w:pPr>
      <w:r w:rsidRPr="006B539D">
        <w:rPr>
          <w:rFonts w:ascii="游明朝 Light" w:eastAsia="游明朝 Light" w:hAnsi="游明朝 Light" w:hint="eastAsia"/>
          <w:szCs w:val="21"/>
        </w:rPr>
        <w:t>当院では4月より心臓外科と血管外科を統一し、心臓血管外科として標榜科が変更となります。</w:t>
      </w:r>
    </w:p>
    <w:p w14:paraId="2192BB25" w14:textId="77777777" w:rsidR="00AA49D0" w:rsidRPr="00C54D11" w:rsidRDefault="00AA49D0" w:rsidP="00AA49D0">
      <w:pPr>
        <w:ind w:firstLineChars="100" w:firstLine="210"/>
        <w:rPr>
          <w:rFonts w:ascii="游明朝 Light" w:eastAsia="游明朝 Light" w:hAnsi="游明朝 Light"/>
          <w:szCs w:val="21"/>
        </w:rPr>
      </w:pPr>
      <w:r w:rsidRPr="006B539D">
        <w:rPr>
          <w:rFonts w:ascii="游明朝 Light" w:eastAsia="游明朝 Light" w:hAnsi="游明朝 Light" w:hint="eastAsia"/>
          <w:szCs w:val="21"/>
        </w:rPr>
        <w:t>心臓血管外科では、これまで行ってきた心臓病や大血管疾患に加えて末梢血管疾患にも注力してまいります。年齢、合併疾患、ライフスタイルなどに合わせて最も安全で有益な手術法をハートチーム（心臓血管外科医、循環器科医、麻酔科医）で相談して決定します。そして看護師、臨床工学技師、臨床検査技師、放射線技師、薬剤師、栄養士、理学療法士、社会福祉士など多くのコメディカルスタッフとともに患者さんの一日も早い回復と社会復帰を目指し治療にあたります。</w:t>
      </w:r>
    </w:p>
    <w:p w14:paraId="15224E10" w14:textId="77777777" w:rsidR="00AA49D0" w:rsidRDefault="00AA49D0" w:rsidP="00AA49D0">
      <w:pPr>
        <w:pStyle w:val="Web"/>
        <w:spacing w:before="0" w:beforeAutospacing="0" w:after="0" w:afterAutospacing="0"/>
        <w:ind w:rightChars="-11" w:right="-23" w:firstLineChars="100" w:firstLine="210"/>
        <w:jc w:val="both"/>
        <w:rPr>
          <w:rFonts w:ascii="游明朝 Light" w:eastAsia="游明朝 Light" w:hAnsi="游明朝 Light"/>
          <w:sz w:val="21"/>
          <w:szCs w:val="21"/>
        </w:rPr>
      </w:pPr>
      <w:r w:rsidRPr="006B539D">
        <w:rPr>
          <w:rFonts w:ascii="游明朝 Light" w:eastAsia="游明朝 Light" w:hAnsi="游明朝 Light" w:hint="eastAsia"/>
          <w:sz w:val="21"/>
          <w:szCs w:val="21"/>
        </w:rPr>
        <w:t>高齢化社会のなか、併存疾患をお持ちの患者さんが増加しています。地域の皆様の要望に合わせ、様々な診療科とも連携し治療にあたります。どのような治療法があるのか、どのような手術を行いどのような術後経過が予想されるか、患者さんとそのご家族に丁寧に説明します。</w:t>
      </w:r>
    </w:p>
    <w:p w14:paraId="60198A8F" w14:textId="77777777" w:rsidR="00AA49D0" w:rsidRPr="006B539D" w:rsidRDefault="00AA49D0" w:rsidP="00AA49D0">
      <w:pPr>
        <w:pStyle w:val="Web"/>
        <w:spacing w:before="0" w:beforeAutospacing="0" w:after="0" w:afterAutospacing="0"/>
        <w:ind w:rightChars="-11" w:right="-23" w:firstLineChars="100" w:firstLine="210"/>
        <w:jc w:val="both"/>
        <w:rPr>
          <w:rFonts w:ascii="游明朝 Light" w:eastAsia="游明朝 Light" w:hAnsi="游明朝 Light"/>
          <w:sz w:val="21"/>
          <w:szCs w:val="21"/>
        </w:rPr>
      </w:pPr>
      <w:r w:rsidRPr="006B539D">
        <w:rPr>
          <w:rFonts w:ascii="游明朝 Light" w:eastAsia="游明朝 Light" w:hAnsi="游明朝 Light" w:hint="eastAsia"/>
          <w:sz w:val="21"/>
          <w:szCs w:val="21"/>
        </w:rPr>
        <w:t>当科は日本大学医学部心臓外科および血管外科の関連施設であり、大学病院や近隣の病院、診療所とも緊密な連携をとり、最新の知識と技術を持ったチーム医療で、心臓血管疾患に対する外科治療を提供します。</w:t>
      </w:r>
    </w:p>
    <w:p w14:paraId="4EE58C7B" w14:textId="77777777" w:rsidR="00AA49D0" w:rsidRDefault="00AA49D0" w:rsidP="00AA49D0">
      <w:pPr>
        <w:pStyle w:val="Web"/>
        <w:spacing w:before="0" w:beforeAutospacing="0" w:after="0" w:afterAutospacing="0"/>
        <w:ind w:rightChars="-11" w:right="-23" w:firstLineChars="100" w:firstLine="210"/>
        <w:jc w:val="both"/>
        <w:rPr>
          <w:rFonts w:ascii="游明朝 Light" w:eastAsia="游明朝 Light" w:hAnsi="游明朝 Light"/>
          <w:sz w:val="21"/>
          <w:szCs w:val="21"/>
        </w:rPr>
      </w:pPr>
      <w:r w:rsidRPr="006B539D">
        <w:rPr>
          <w:rFonts w:ascii="游明朝 Light" w:eastAsia="游明朝 Light" w:hAnsi="游明朝 Light" w:hint="eastAsia"/>
          <w:sz w:val="21"/>
          <w:szCs w:val="21"/>
        </w:rPr>
        <w:t>市立の医療機関として、地域の先生方との連携を仰ぎながらできる限りの対応をさせていただきますので、引き続きよろしくお願い申し上げます。</w:t>
      </w:r>
    </w:p>
    <w:p w14:paraId="574B202D" w14:textId="77777777" w:rsidR="00AA49D0" w:rsidRPr="002F59FE" w:rsidRDefault="00AA49D0" w:rsidP="00AA49D0">
      <w:pPr>
        <w:pStyle w:val="Web"/>
        <w:shd w:val="clear" w:color="auto" w:fill="FFFFFF"/>
        <w:spacing w:before="0" w:beforeAutospacing="0" w:after="0" w:afterAutospacing="0"/>
        <w:ind w:firstLineChars="400" w:firstLine="942"/>
        <w:jc w:val="both"/>
        <w:rPr>
          <w:rFonts w:asciiTheme="majorHAnsi" w:eastAsiaTheme="majorHAnsi" w:hAnsiTheme="majorHAnsi"/>
          <w:b/>
          <w:bCs/>
        </w:rPr>
      </w:pPr>
      <w:r w:rsidRPr="002F59FE">
        <w:rPr>
          <w:rFonts w:asciiTheme="majorHAnsi" w:eastAsiaTheme="majorHAnsi" w:hAnsiTheme="majorHAnsi" w:hint="eastAsia"/>
          <w:b/>
          <w:bCs/>
        </w:rPr>
        <w:t>取り扱っている主な疾患</w:t>
      </w:r>
    </w:p>
    <w:p w14:paraId="781E41D9" w14:textId="77777777" w:rsidR="00AA49D0" w:rsidRPr="006B539D" w:rsidRDefault="00AA49D0" w:rsidP="00AA49D0">
      <w:pPr>
        <w:pStyle w:val="a5"/>
        <w:numPr>
          <w:ilvl w:val="1"/>
          <w:numId w:val="1"/>
        </w:numPr>
        <w:ind w:leftChars="0"/>
        <w:rPr>
          <w:rFonts w:asciiTheme="majorHAnsi" w:eastAsiaTheme="majorHAnsi" w:hAnsiTheme="majorHAnsi"/>
          <w:color w:val="333333"/>
          <w:szCs w:val="21"/>
          <w:shd w:val="clear" w:color="auto" w:fill="FFFFFF"/>
        </w:rPr>
        <w:sectPr w:rsidR="00AA49D0" w:rsidRPr="006B539D" w:rsidSect="00AA49D0">
          <w:footerReference w:type="default" r:id="rId5"/>
          <w:pgSz w:w="11906" w:h="16838" w:code="9"/>
          <w:pgMar w:top="720" w:right="720" w:bottom="720" w:left="720" w:header="0" w:footer="0" w:gutter="0"/>
          <w:cols w:space="425"/>
          <w:docGrid w:type="lines" w:linePitch="360"/>
        </w:sectPr>
      </w:pPr>
    </w:p>
    <w:p w14:paraId="3BD12A6D" w14:textId="77777777" w:rsidR="00AA49D0" w:rsidRPr="007F74FE" w:rsidRDefault="00AA49D0" w:rsidP="00AA49D0">
      <w:pPr>
        <w:pStyle w:val="a5"/>
        <w:numPr>
          <w:ilvl w:val="1"/>
          <w:numId w:val="1"/>
        </w:numPr>
        <w:ind w:leftChars="0"/>
        <w:rPr>
          <w:rFonts w:ascii="游明朝 Light" w:eastAsia="游明朝 Light" w:hAnsi="游明朝 Light"/>
          <w:color w:val="333333"/>
          <w:szCs w:val="21"/>
          <w:shd w:val="clear" w:color="auto" w:fill="FFFFFF"/>
        </w:rPr>
      </w:pPr>
      <w:r>
        <w:rPr>
          <w:rFonts w:ascii="游明朝 Light" w:eastAsia="游明朝 Light" w:hAnsi="游明朝 Light" w:cs="ＭＳ Ｐゴシック" w:hint="eastAsia"/>
          <w:color w:val="000000"/>
          <w:kern w:val="0"/>
          <w:szCs w:val="21"/>
        </w:rPr>
        <w:t>虚血性心疾患</w:t>
      </w:r>
    </w:p>
    <w:p w14:paraId="62557688" w14:textId="77777777" w:rsidR="00AA49D0" w:rsidRPr="007F74FE" w:rsidRDefault="00AA49D0" w:rsidP="00AA49D0">
      <w:pPr>
        <w:pStyle w:val="a5"/>
        <w:widowControl/>
        <w:numPr>
          <w:ilvl w:val="1"/>
          <w:numId w:val="1"/>
        </w:numPr>
        <w:ind w:leftChars="0"/>
        <w:rPr>
          <w:rFonts w:ascii="游明朝 Light" w:eastAsia="游明朝 Light" w:hAnsi="游明朝 Light" w:cs="ＭＳ Ｐゴシック"/>
          <w:color w:val="000000"/>
          <w:kern w:val="0"/>
          <w:szCs w:val="21"/>
        </w:rPr>
      </w:pPr>
      <w:r w:rsidRPr="007F74FE">
        <w:rPr>
          <w:rFonts w:ascii="游明朝 Light" w:eastAsia="游明朝 Light" w:hAnsi="游明朝 Light" w:cs="ＭＳ Ｐゴシック" w:hint="eastAsia"/>
          <w:color w:val="000000"/>
          <w:kern w:val="0"/>
          <w:szCs w:val="21"/>
        </w:rPr>
        <w:t>弁膜症疾患</w:t>
      </w:r>
    </w:p>
    <w:p w14:paraId="03B11E92" w14:textId="77777777" w:rsidR="00AA49D0" w:rsidRPr="007F74FE" w:rsidRDefault="00AA49D0" w:rsidP="00AA49D0">
      <w:pPr>
        <w:pStyle w:val="a5"/>
        <w:widowControl/>
        <w:numPr>
          <w:ilvl w:val="1"/>
          <w:numId w:val="1"/>
        </w:numPr>
        <w:ind w:leftChars="0"/>
        <w:rPr>
          <w:rFonts w:ascii="游明朝 Light" w:eastAsia="游明朝 Light" w:hAnsi="游明朝 Light" w:cs="ＭＳ Ｐゴシック"/>
          <w:color w:val="000000"/>
          <w:kern w:val="0"/>
          <w:szCs w:val="21"/>
        </w:rPr>
      </w:pPr>
      <w:r w:rsidRPr="007F74FE">
        <w:rPr>
          <w:rFonts w:ascii="游明朝 Light" w:eastAsia="游明朝 Light" w:hAnsi="游明朝 Light" w:hint="eastAsia"/>
          <w:color w:val="000000"/>
          <w:szCs w:val="21"/>
        </w:rPr>
        <w:t>心臓腫瘍</w:t>
      </w:r>
    </w:p>
    <w:p w14:paraId="3CEE6E60" w14:textId="77777777" w:rsidR="00AA49D0" w:rsidRPr="007F74FE" w:rsidRDefault="00AA49D0" w:rsidP="00AA49D0">
      <w:pPr>
        <w:pStyle w:val="Web"/>
        <w:numPr>
          <w:ilvl w:val="1"/>
          <w:numId w:val="1"/>
        </w:numPr>
        <w:spacing w:before="0" w:beforeAutospacing="0" w:after="0" w:afterAutospacing="0"/>
        <w:jc w:val="both"/>
        <w:rPr>
          <w:rFonts w:ascii="游明朝 Light" w:eastAsia="游明朝 Light" w:hAnsi="游明朝 Light"/>
          <w:color w:val="000000"/>
          <w:sz w:val="21"/>
          <w:szCs w:val="21"/>
        </w:rPr>
      </w:pPr>
      <w:r w:rsidRPr="007F74FE">
        <w:rPr>
          <w:rFonts w:ascii="游明朝 Light" w:eastAsia="游明朝 Light" w:hAnsi="游明朝 Light" w:hint="eastAsia"/>
          <w:color w:val="000000"/>
          <w:sz w:val="21"/>
          <w:szCs w:val="21"/>
        </w:rPr>
        <w:t>不整脈手術</w:t>
      </w:r>
    </w:p>
    <w:p w14:paraId="220D4094" w14:textId="77777777" w:rsidR="00AA49D0" w:rsidRPr="007F74FE" w:rsidRDefault="00AA49D0" w:rsidP="00AA49D0">
      <w:pPr>
        <w:pStyle w:val="Web"/>
        <w:numPr>
          <w:ilvl w:val="1"/>
          <w:numId w:val="1"/>
        </w:numPr>
        <w:spacing w:before="0" w:beforeAutospacing="0" w:after="0" w:afterAutospacing="0"/>
        <w:jc w:val="both"/>
        <w:rPr>
          <w:rFonts w:ascii="游明朝 Light" w:eastAsia="游明朝 Light" w:hAnsi="游明朝 Light"/>
          <w:color w:val="000000"/>
          <w:sz w:val="21"/>
          <w:szCs w:val="21"/>
        </w:rPr>
      </w:pPr>
      <w:r w:rsidRPr="007F74FE">
        <w:rPr>
          <w:rFonts w:ascii="游明朝 Light" w:eastAsia="游明朝 Light" w:hAnsi="游明朝 Light" w:hint="eastAsia"/>
          <w:color w:val="000000"/>
          <w:sz w:val="21"/>
          <w:szCs w:val="21"/>
        </w:rPr>
        <w:t>大動脈瘤</w:t>
      </w:r>
    </w:p>
    <w:p w14:paraId="71733039" w14:textId="77777777" w:rsidR="00AA49D0" w:rsidRPr="006B539D" w:rsidRDefault="00AA49D0" w:rsidP="00AA49D0">
      <w:pPr>
        <w:pStyle w:val="Web"/>
        <w:numPr>
          <w:ilvl w:val="1"/>
          <w:numId w:val="1"/>
        </w:numPr>
        <w:spacing w:before="0" w:beforeAutospacing="0" w:after="0" w:afterAutospacing="0"/>
        <w:jc w:val="both"/>
        <w:rPr>
          <w:rFonts w:asciiTheme="majorHAnsi" w:eastAsiaTheme="majorHAnsi" w:hAnsiTheme="majorHAnsi"/>
          <w:color w:val="000000"/>
          <w:sz w:val="21"/>
          <w:szCs w:val="21"/>
        </w:rPr>
      </w:pPr>
      <w:r w:rsidRPr="007F74FE">
        <w:rPr>
          <w:rFonts w:ascii="游明朝 Light" w:eastAsia="游明朝 Light" w:hAnsi="游明朝 Light" w:hint="eastAsia"/>
          <w:color w:val="000000"/>
          <w:sz w:val="21"/>
          <w:szCs w:val="21"/>
        </w:rPr>
        <w:t>閉塞性動脈硬化症</w:t>
      </w:r>
    </w:p>
    <w:p w14:paraId="6B0DFF54" w14:textId="77777777" w:rsidR="00AA49D0" w:rsidRPr="007F74FE" w:rsidRDefault="00AA49D0" w:rsidP="00AA49D0">
      <w:pPr>
        <w:pStyle w:val="Web"/>
        <w:numPr>
          <w:ilvl w:val="1"/>
          <w:numId w:val="1"/>
        </w:numPr>
        <w:spacing w:before="0" w:beforeAutospacing="0" w:after="0" w:afterAutospacing="0"/>
        <w:jc w:val="both"/>
        <w:rPr>
          <w:rFonts w:ascii="游明朝 Light" w:eastAsia="游明朝 Light" w:hAnsi="游明朝 Light"/>
          <w:color w:val="000000"/>
          <w:sz w:val="21"/>
          <w:szCs w:val="21"/>
        </w:rPr>
      </w:pPr>
      <w:r w:rsidRPr="007F74FE">
        <w:rPr>
          <w:rFonts w:ascii="游明朝 Light" w:eastAsia="游明朝 Light" w:hAnsi="游明朝 Light" w:hint="eastAsia"/>
          <w:color w:val="000000"/>
          <w:sz w:val="21"/>
          <w:szCs w:val="21"/>
        </w:rPr>
        <w:t>下肢静脈瘤</w:t>
      </w:r>
    </w:p>
    <w:p w14:paraId="130926D7" w14:textId="77777777" w:rsidR="00AA49D0" w:rsidRPr="007F74FE" w:rsidRDefault="00AA49D0" w:rsidP="00AA49D0">
      <w:pPr>
        <w:pStyle w:val="Web"/>
        <w:numPr>
          <w:ilvl w:val="1"/>
          <w:numId w:val="1"/>
        </w:numPr>
        <w:spacing w:before="0" w:beforeAutospacing="0" w:after="0" w:afterAutospacing="0"/>
        <w:jc w:val="both"/>
        <w:rPr>
          <w:rFonts w:ascii="游明朝 Light" w:eastAsia="游明朝 Light" w:hAnsi="游明朝 Light"/>
          <w:color w:val="000000"/>
          <w:sz w:val="21"/>
          <w:szCs w:val="21"/>
        </w:rPr>
        <w:sectPr w:rsidR="00AA49D0" w:rsidRPr="007F74FE" w:rsidSect="00905091">
          <w:type w:val="continuous"/>
          <w:pgSz w:w="11906" w:h="16838"/>
          <w:pgMar w:top="1701" w:right="1247" w:bottom="1701" w:left="1247" w:header="851" w:footer="992" w:gutter="0"/>
          <w:cols w:num="3" w:space="425"/>
          <w:docGrid w:type="lines" w:linePitch="360"/>
        </w:sectPr>
      </w:pPr>
      <w:r w:rsidRPr="007F74FE">
        <w:rPr>
          <w:rFonts w:ascii="游明朝 Light" w:eastAsia="游明朝 Light" w:hAnsi="游明朝 Light" w:hint="eastAsia"/>
          <w:color w:val="000000"/>
          <w:sz w:val="21"/>
          <w:szCs w:val="21"/>
        </w:rPr>
        <w:t>先天性心疾患</w:t>
      </w:r>
    </w:p>
    <w:p w14:paraId="6123BA2E" w14:textId="77777777" w:rsidR="00AA49D0" w:rsidRDefault="00AA49D0" w:rsidP="00AA49D0">
      <w:pPr>
        <w:pStyle w:val="Web"/>
        <w:shd w:val="clear" w:color="auto" w:fill="FFFFFF"/>
        <w:spacing w:before="0" w:beforeAutospacing="0" w:after="0" w:afterAutospacing="0"/>
        <w:jc w:val="both"/>
        <w:rPr>
          <w:rFonts w:ascii="游明朝 Light" w:eastAsia="游明朝 Light" w:hAnsi="游明朝 Light"/>
          <w:sz w:val="21"/>
          <w:szCs w:val="21"/>
        </w:rPr>
      </w:pPr>
    </w:p>
    <w:p w14:paraId="32AA59C4" w14:textId="77777777" w:rsidR="00AA49D0" w:rsidRPr="002F59FE" w:rsidRDefault="00AA49D0" w:rsidP="00AA49D0">
      <w:pPr>
        <w:pStyle w:val="Web"/>
        <w:shd w:val="clear" w:color="auto" w:fill="FFFFFF"/>
        <w:spacing w:before="0" w:beforeAutospacing="0" w:after="0" w:afterAutospacing="0"/>
        <w:jc w:val="both"/>
        <w:rPr>
          <w:rFonts w:asciiTheme="majorEastAsia" w:eastAsiaTheme="majorEastAsia" w:hAnsiTheme="majorEastAsia"/>
          <w:b/>
          <w:bCs/>
        </w:rPr>
      </w:pPr>
      <w:r w:rsidRPr="002F59FE">
        <w:rPr>
          <w:rFonts w:asciiTheme="majorEastAsia" w:eastAsiaTheme="majorEastAsia" w:hAnsiTheme="majorEastAsia" w:hint="eastAsia"/>
          <w:b/>
          <w:bCs/>
        </w:rPr>
        <w:t>スタッフ紹介</w:t>
      </w:r>
    </w:p>
    <w:p w14:paraId="4C4292FD" w14:textId="77777777" w:rsidR="00AA49D0" w:rsidRPr="006B539D" w:rsidRDefault="00AA49D0" w:rsidP="00AA49D0">
      <w:pPr>
        <w:pStyle w:val="Web"/>
        <w:spacing w:before="0" w:beforeAutospacing="0" w:after="75" w:afterAutospacing="0"/>
        <w:ind w:firstLineChars="100" w:firstLine="210"/>
        <w:jc w:val="both"/>
        <w:rPr>
          <w:rFonts w:asciiTheme="majorEastAsia" w:eastAsiaTheme="majorEastAsia" w:hAnsiTheme="majorEastAsia"/>
          <w:sz w:val="21"/>
          <w:szCs w:val="21"/>
        </w:rPr>
        <w:sectPr w:rsidR="00AA49D0" w:rsidRPr="006B539D" w:rsidSect="0068123D">
          <w:type w:val="continuous"/>
          <w:pgSz w:w="11906" w:h="16838"/>
          <w:pgMar w:top="1985" w:right="1701" w:bottom="1701" w:left="1701" w:header="851" w:footer="992" w:gutter="0"/>
          <w:cols w:space="425"/>
          <w:docGrid w:type="lines" w:linePitch="360"/>
        </w:sectPr>
      </w:pPr>
    </w:p>
    <w:p w14:paraId="310DC522" w14:textId="77777777" w:rsidR="00AA49D0" w:rsidRPr="00EC4B1E" w:rsidRDefault="00AA49D0" w:rsidP="00AA49D0">
      <w:pPr>
        <w:pStyle w:val="Web"/>
        <w:spacing w:before="0" w:beforeAutospacing="0" w:after="0" w:afterAutospacing="0"/>
        <w:ind w:firstLineChars="100" w:firstLine="220"/>
        <w:jc w:val="both"/>
        <w:rPr>
          <w:rFonts w:asciiTheme="majorEastAsia" w:eastAsiaTheme="majorEastAsia" w:hAnsiTheme="majorEastAsia"/>
          <w:sz w:val="22"/>
          <w:szCs w:val="22"/>
        </w:rPr>
      </w:pPr>
      <w:r w:rsidRPr="00EC4B1E">
        <w:rPr>
          <w:rFonts w:asciiTheme="majorEastAsia" w:eastAsiaTheme="majorEastAsia" w:hAnsiTheme="majorEastAsia" w:hint="eastAsia"/>
          <w:sz w:val="22"/>
          <w:szCs w:val="22"/>
        </w:rPr>
        <w:t>部長　北中　陽介</w:t>
      </w:r>
    </w:p>
    <w:p w14:paraId="78507F4B" w14:textId="77777777" w:rsidR="00AA49D0" w:rsidRPr="006B539D" w:rsidRDefault="00AA49D0" w:rsidP="00AA49D0">
      <w:pPr>
        <w:pStyle w:val="Web"/>
        <w:numPr>
          <w:ilvl w:val="0"/>
          <w:numId w:val="2"/>
        </w:numPr>
        <w:spacing w:before="0" w:beforeAutospacing="0" w:after="0" w:afterAutospacing="0"/>
        <w:jc w:val="both"/>
        <w:rPr>
          <w:rFonts w:asciiTheme="majorEastAsia" w:eastAsiaTheme="majorEastAsia" w:hAnsiTheme="majorEastAsia"/>
          <w:sz w:val="21"/>
          <w:szCs w:val="21"/>
        </w:rPr>
      </w:pPr>
      <w:r w:rsidRPr="006B539D">
        <w:rPr>
          <w:rFonts w:asciiTheme="majorEastAsia" w:eastAsiaTheme="majorEastAsia" w:hAnsiTheme="majorEastAsia" w:hint="eastAsia"/>
          <w:sz w:val="21"/>
          <w:szCs w:val="21"/>
        </w:rPr>
        <w:t>専門分野：心臓血管外科全般</w:t>
      </w:r>
    </w:p>
    <w:p w14:paraId="43304733" w14:textId="77777777" w:rsidR="00AA49D0" w:rsidRPr="006B539D" w:rsidRDefault="00AA49D0" w:rsidP="00AA49D0">
      <w:pPr>
        <w:pStyle w:val="Web"/>
        <w:spacing w:before="0" w:beforeAutospacing="0" w:after="0" w:afterAutospacing="0"/>
        <w:ind w:firstLineChars="800" w:firstLine="1680"/>
        <w:jc w:val="both"/>
        <w:rPr>
          <w:rFonts w:asciiTheme="majorEastAsia" w:eastAsiaTheme="majorEastAsia" w:hAnsiTheme="majorEastAsia"/>
          <w:sz w:val="21"/>
          <w:szCs w:val="21"/>
        </w:rPr>
      </w:pPr>
      <w:r w:rsidRPr="006B539D">
        <w:rPr>
          <w:rFonts w:asciiTheme="majorEastAsia" w:eastAsiaTheme="majorEastAsia" w:hAnsiTheme="majorEastAsia" w:hint="eastAsia"/>
          <w:sz w:val="21"/>
          <w:szCs w:val="21"/>
        </w:rPr>
        <w:t>低侵襲心臓手術</w:t>
      </w:r>
    </w:p>
    <w:p w14:paraId="2E28392F" w14:textId="77777777" w:rsidR="00AA49D0" w:rsidRPr="00A661C3" w:rsidRDefault="00AA49D0" w:rsidP="00AA49D0">
      <w:pPr>
        <w:pStyle w:val="Web"/>
        <w:spacing w:before="0" w:beforeAutospacing="0" w:after="0" w:afterAutospacing="0"/>
        <w:ind w:firstLineChars="100" w:firstLine="240"/>
        <w:jc w:val="both"/>
        <w:rPr>
          <w:rFonts w:asciiTheme="majorEastAsia" w:eastAsiaTheme="majorEastAsia" w:hAnsiTheme="majorEastAsia"/>
          <w:sz w:val="6"/>
          <w:szCs w:val="6"/>
        </w:rPr>
      </w:pPr>
      <w:r>
        <w:rPr>
          <w:rFonts w:ascii="Meiryo UI" w:eastAsia="Meiryo UI" w:hAnsi="Meiryo UI"/>
          <w:noProof/>
        </w:rPr>
        <w:drawing>
          <wp:anchor distT="0" distB="0" distL="114300" distR="114300" simplePos="0" relativeHeight="251665408" behindDoc="0" locked="0" layoutInCell="1" allowOverlap="1" wp14:anchorId="15B27111" wp14:editId="79A84CB9">
            <wp:simplePos x="0" y="0"/>
            <wp:positionH relativeFrom="column">
              <wp:align>right</wp:align>
            </wp:positionH>
            <wp:positionV relativeFrom="paragraph">
              <wp:posOffset>71755</wp:posOffset>
            </wp:positionV>
            <wp:extent cx="2562446" cy="1660332"/>
            <wp:effectExtent l="0" t="0" r="0" b="0"/>
            <wp:wrapNone/>
            <wp:docPr id="2" name="図 2" descr="ユニフォームを着た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ユニフォームを着た人達&#10;&#10;中程度の精度で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2446" cy="1660332"/>
                    </a:xfrm>
                    <a:prstGeom prst="rect">
                      <a:avLst/>
                    </a:prstGeom>
                  </pic:spPr>
                </pic:pic>
              </a:graphicData>
            </a:graphic>
            <wp14:sizeRelH relativeFrom="margin">
              <wp14:pctWidth>0</wp14:pctWidth>
            </wp14:sizeRelH>
            <wp14:sizeRelV relativeFrom="margin">
              <wp14:pctHeight>0</wp14:pctHeight>
            </wp14:sizeRelV>
          </wp:anchor>
        </w:drawing>
      </w:r>
    </w:p>
    <w:p w14:paraId="582688C1" w14:textId="77777777" w:rsidR="00AA49D0" w:rsidRPr="00EC4B1E" w:rsidRDefault="00AA49D0" w:rsidP="00AA49D0">
      <w:pPr>
        <w:pStyle w:val="Web"/>
        <w:spacing w:before="0" w:beforeAutospacing="0" w:after="75" w:afterAutospacing="0"/>
        <w:ind w:firstLineChars="100" w:firstLine="220"/>
        <w:jc w:val="both"/>
        <w:rPr>
          <w:rFonts w:asciiTheme="majorEastAsia" w:eastAsiaTheme="majorEastAsia" w:hAnsiTheme="majorEastAsia"/>
          <w:sz w:val="22"/>
          <w:szCs w:val="22"/>
        </w:rPr>
      </w:pPr>
      <w:r w:rsidRPr="00EC4B1E">
        <w:rPr>
          <w:rFonts w:asciiTheme="majorEastAsia" w:eastAsiaTheme="majorEastAsia" w:hAnsiTheme="majorEastAsia" w:hint="eastAsia"/>
          <w:sz w:val="22"/>
          <w:szCs w:val="22"/>
        </w:rPr>
        <w:t>有本　宗仁</w:t>
      </w:r>
    </w:p>
    <w:p w14:paraId="5959354B" w14:textId="77777777" w:rsidR="00AA49D0" w:rsidRDefault="00AA49D0" w:rsidP="00AA49D0">
      <w:pPr>
        <w:pStyle w:val="Web"/>
        <w:numPr>
          <w:ilvl w:val="0"/>
          <w:numId w:val="3"/>
        </w:numPr>
        <w:spacing w:before="0" w:beforeAutospacing="0" w:after="0" w:afterAutospacing="0"/>
        <w:jc w:val="both"/>
        <w:rPr>
          <w:rFonts w:asciiTheme="majorEastAsia" w:eastAsiaTheme="majorEastAsia" w:hAnsiTheme="majorEastAsia"/>
          <w:sz w:val="21"/>
          <w:szCs w:val="21"/>
        </w:rPr>
      </w:pPr>
      <w:r w:rsidRPr="006B539D">
        <w:rPr>
          <w:rFonts w:asciiTheme="majorEastAsia" w:eastAsiaTheme="majorEastAsia" w:hAnsiTheme="majorEastAsia" w:hint="eastAsia"/>
          <w:sz w:val="21"/>
          <w:szCs w:val="21"/>
        </w:rPr>
        <w:t>専門分野：成人心臓血管外科</w:t>
      </w:r>
    </w:p>
    <w:p w14:paraId="4E5E6EA3" w14:textId="77777777" w:rsidR="00AA49D0" w:rsidRPr="006B539D" w:rsidRDefault="00AA49D0" w:rsidP="00AA49D0">
      <w:pPr>
        <w:pStyle w:val="Web"/>
        <w:spacing w:before="0" w:beforeAutospacing="0" w:after="0" w:afterAutospacing="0"/>
        <w:ind w:left="630" w:firstLineChars="500" w:firstLine="1050"/>
        <w:jc w:val="both"/>
        <w:rPr>
          <w:rFonts w:asciiTheme="majorEastAsia" w:eastAsiaTheme="majorEastAsia" w:hAnsiTheme="majorEastAsia"/>
          <w:sz w:val="21"/>
          <w:szCs w:val="21"/>
        </w:rPr>
      </w:pPr>
      <w:r>
        <w:rPr>
          <w:rFonts w:asciiTheme="majorEastAsia" w:eastAsiaTheme="majorEastAsia" w:hAnsiTheme="majorEastAsia" w:hint="eastAsia"/>
          <w:sz w:val="21"/>
          <w:szCs w:val="21"/>
        </w:rPr>
        <w:t>心臓リハビリテーション</w:t>
      </w:r>
    </w:p>
    <w:p w14:paraId="17C74EBD" w14:textId="77777777" w:rsidR="00AA49D0" w:rsidRPr="006B539D" w:rsidRDefault="00AA49D0" w:rsidP="00AA49D0">
      <w:pPr>
        <w:pStyle w:val="Web"/>
        <w:spacing w:before="0" w:beforeAutospacing="0" w:after="0" w:afterAutospacing="0"/>
        <w:ind w:firstLineChars="200" w:firstLine="480"/>
        <w:jc w:val="both"/>
        <w:rPr>
          <w:rFonts w:asciiTheme="majorEastAsia" w:eastAsiaTheme="majorEastAsia" w:hAnsiTheme="majorEastAsia"/>
          <w:sz w:val="21"/>
          <w:szCs w:val="21"/>
        </w:rPr>
        <w:sectPr w:rsidR="00AA49D0" w:rsidRPr="006B539D" w:rsidSect="00C47AC6">
          <w:type w:val="continuous"/>
          <w:pgSz w:w="11906" w:h="16838"/>
          <w:pgMar w:top="1985" w:right="1701" w:bottom="1701" w:left="1701" w:header="851" w:footer="992" w:gutter="0"/>
          <w:cols w:num="2" w:space="425"/>
          <w:docGrid w:type="lines" w:linePitch="360"/>
        </w:sectPr>
      </w:pPr>
      <w:r>
        <w:rPr>
          <w:noProof/>
        </w:rPr>
        <w:drawing>
          <wp:anchor distT="0" distB="0" distL="114300" distR="114300" simplePos="0" relativeHeight="251664384" behindDoc="0" locked="0" layoutInCell="1" allowOverlap="1" wp14:anchorId="48945436" wp14:editId="7D6F70F5">
            <wp:simplePos x="0" y="0"/>
            <wp:positionH relativeFrom="column">
              <wp:posOffset>47625</wp:posOffset>
            </wp:positionH>
            <wp:positionV relativeFrom="paragraph">
              <wp:posOffset>46355</wp:posOffset>
            </wp:positionV>
            <wp:extent cx="2541182" cy="1631810"/>
            <wp:effectExtent l="0" t="0" r="0" b="6985"/>
            <wp:wrapNone/>
            <wp:docPr id="5" name="図 5" descr="病室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病室にいる人たち&#10;&#10;中程度の精度で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1182" cy="163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1"/>
          <w:szCs w:val="21"/>
        </w:rPr>
        <w:t xml:space="preserve">　　　　　　 </w:t>
      </w:r>
    </w:p>
    <w:p w14:paraId="5424753C" w14:textId="77777777" w:rsidR="00AA49D0" w:rsidRPr="00676D69" w:rsidRDefault="00AA49D0" w:rsidP="00AA49D0">
      <w:pPr>
        <w:pStyle w:val="Web"/>
        <w:shd w:val="clear" w:color="auto" w:fill="FFFFFF"/>
        <w:spacing w:before="0" w:beforeAutospacing="0" w:after="150" w:afterAutospacing="0"/>
        <w:ind w:right="1610"/>
        <w:rPr>
          <w:rFonts w:ascii="メイリオ" w:eastAsia="メイリオ" w:hAnsi="メイリオ"/>
          <w:color w:val="3E3A39"/>
          <w:sz w:val="23"/>
          <w:szCs w:val="23"/>
        </w:rPr>
        <w:sectPr w:rsidR="00AA49D0" w:rsidRPr="00676D69" w:rsidSect="00114D12">
          <w:type w:val="continuous"/>
          <w:pgSz w:w="11906" w:h="16838"/>
          <w:pgMar w:top="1985" w:right="1701" w:bottom="1701" w:left="1701" w:header="851" w:footer="992" w:gutter="0"/>
          <w:cols w:space="425"/>
          <w:docGrid w:type="lines" w:linePitch="360"/>
        </w:sectPr>
      </w:pPr>
      <w:r>
        <w:rPr>
          <w:rFonts w:ascii="游明朝 Light" w:eastAsia="游明朝 Light" w:hAnsi="游明朝 Light" w:hint="eastAsia"/>
          <w:noProof/>
          <w:sz w:val="22"/>
        </w:rPr>
        <mc:AlternateContent>
          <mc:Choice Requires="wps">
            <w:drawing>
              <wp:anchor distT="0" distB="0" distL="114300" distR="114300" simplePos="0" relativeHeight="251666432" behindDoc="0" locked="0" layoutInCell="1" allowOverlap="1" wp14:anchorId="374D62F0" wp14:editId="2ED95573">
                <wp:simplePos x="0" y="0"/>
                <wp:positionH relativeFrom="margin">
                  <wp:posOffset>3119755</wp:posOffset>
                </wp:positionH>
                <wp:positionV relativeFrom="paragraph">
                  <wp:posOffset>2097074</wp:posOffset>
                </wp:positionV>
                <wp:extent cx="406400" cy="4953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06400"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76BDB65" w14:textId="77777777" w:rsidR="00AA49D0" w:rsidRPr="0010058F"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hint="eastAsia"/>
                                <w:b/>
                                <w:sz w:val="28"/>
                                <w:szCs w:val="28"/>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D62F0" id="正方形/長方形 16" o:spid="_x0000_s1030" style="position:absolute;margin-left:245.65pt;margin-top:165.1pt;width:32pt;height:3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" fillcolor="white [3201]" stroked="f" strokeweight="1pt">
                <v:textbox>
                  <w:txbxContent>
                    <w:p w14:paraId="276BDB65" w14:textId="77777777" w:rsidR="00AA49D0" w:rsidRPr="0010058F"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hint="eastAsia"/>
                          <w:b/>
                          <w:sz w:val="28"/>
                          <w:szCs w:val="28"/>
                        </w:rPr>
                        <w:t>２</w:t>
                      </w:r>
                    </w:p>
                  </w:txbxContent>
                </v:textbox>
                <w10:wrap anchorx="margin"/>
              </v:rect>
            </w:pict>
          </mc:Fallback>
        </mc:AlternateContent>
      </w:r>
    </w:p>
    <w:p w14:paraId="5D2E0B21" w14:textId="77777777" w:rsidR="00AA49D0" w:rsidRPr="00C37D22" w:rsidRDefault="00AA49D0" w:rsidP="00AA49D0">
      <w:pPr>
        <w:jc w:val="center"/>
        <w:rPr>
          <w:rFonts w:ascii="游ゴシック Light" w:eastAsia="游ゴシック Light" w:hAnsi="游ゴシック Light"/>
          <w:b/>
          <w:sz w:val="36"/>
          <w:szCs w:val="36"/>
        </w:rPr>
      </w:pPr>
      <w:r>
        <w:rPr>
          <w:rFonts w:ascii="游ゴシック Light" w:eastAsia="游ゴシック Light" w:hAnsi="游ゴシック Light" w:hint="eastAsia"/>
          <w:b/>
          <w:noProof/>
          <w:sz w:val="36"/>
          <w:szCs w:val="36"/>
        </w:rPr>
        <w:lastRenderedPageBreak/>
        <mc:AlternateContent>
          <mc:Choice Requires="wps">
            <w:drawing>
              <wp:anchor distT="0" distB="0" distL="114300" distR="114300" simplePos="0" relativeHeight="251675648" behindDoc="0" locked="0" layoutInCell="1" allowOverlap="1" wp14:anchorId="2F364020" wp14:editId="4F46D401">
                <wp:simplePos x="0" y="0"/>
                <wp:positionH relativeFrom="margin">
                  <wp:posOffset>1270</wp:posOffset>
                </wp:positionH>
                <wp:positionV relativeFrom="paragraph">
                  <wp:posOffset>467198</wp:posOffset>
                </wp:positionV>
                <wp:extent cx="6283842" cy="2519916"/>
                <wp:effectExtent l="0" t="0" r="22225" b="13970"/>
                <wp:wrapNone/>
                <wp:docPr id="20" name="テキスト ボックス 20"/>
                <wp:cNvGraphicFramePr/>
                <a:graphic xmlns:a="http://schemas.openxmlformats.org/drawingml/2006/main">
                  <a:graphicData uri="http://schemas.microsoft.com/office/word/2010/wordprocessingShape">
                    <wps:wsp>
                      <wps:cNvSpPr txBox="1"/>
                      <wps:spPr>
                        <a:xfrm>
                          <a:off x="0" y="0"/>
                          <a:ext cx="6283842" cy="2519916"/>
                        </a:xfrm>
                        <a:prstGeom prst="rect">
                          <a:avLst/>
                        </a:prstGeom>
                        <a:noFill/>
                        <a:ln w="12700">
                          <a:solidFill>
                            <a:schemeClr val="tx1"/>
                          </a:solidFill>
                        </a:ln>
                      </wps:spPr>
                      <wps:txbx>
                        <w:txbxContent>
                          <w:p w14:paraId="0C2478AB" w14:textId="77777777" w:rsidR="00AA49D0" w:rsidRPr="001C5B8D" w:rsidRDefault="00AA49D0" w:rsidP="00AA49D0">
                            <w:pPr>
                              <w:rPr>
                                <w:rFonts w:ascii="游明朝 Light" w:eastAsia="游明朝 Light" w:hAnsi="游明朝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64020" id="テキスト ボックス 20" o:spid="_x0000_s1031" type="#_x0000_t202" style="position:absolute;left:0;text-align:left;margin-left:.1pt;margin-top:36.8pt;width:494.8pt;height:198.4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" filled="f" strokecolor="black [3213]" strokeweight="1pt">
                <v:textbox>
                  <w:txbxContent>
                    <w:p w14:paraId="0C2478AB" w14:textId="77777777" w:rsidR="00AA49D0" w:rsidRPr="001C5B8D" w:rsidRDefault="00AA49D0" w:rsidP="00AA49D0">
                      <w:pPr>
                        <w:rPr>
                          <w:rFonts w:ascii="游明朝 Light" w:eastAsia="游明朝 Light" w:hAnsi="游明朝 Light"/>
                        </w:rPr>
                      </w:pPr>
                    </w:p>
                  </w:txbxContent>
                </v:textbox>
                <w10:wrap anchorx="margin"/>
              </v:shape>
            </w:pict>
          </mc:Fallback>
        </mc:AlternateContent>
      </w:r>
      <w:r w:rsidRPr="00C37D22">
        <w:rPr>
          <w:rFonts w:ascii="游ゴシック Light" w:eastAsia="游ゴシック Light" w:hAnsi="游ゴシック Light" w:hint="eastAsia"/>
          <w:b/>
          <w:sz w:val="36"/>
          <w:szCs w:val="36"/>
        </w:rPr>
        <w:t>医療機器紹介および病床整備</w:t>
      </w:r>
    </w:p>
    <w:p w14:paraId="4A6DC6A2" w14:textId="77777777" w:rsidR="00AA49D0" w:rsidRPr="00D34C10" w:rsidRDefault="00AA49D0" w:rsidP="00AA49D0">
      <w:pPr>
        <w:ind w:firstLineChars="100" w:firstLine="275"/>
        <w:rPr>
          <w:rFonts w:ascii="游ゴシック Light" w:eastAsia="游ゴシック Light" w:hAnsi="游ゴシック Light"/>
          <w:b/>
          <w:sz w:val="28"/>
          <w:szCs w:val="28"/>
        </w:rPr>
      </w:pPr>
      <w:r w:rsidRPr="006026DB">
        <w:rPr>
          <w:rFonts w:ascii="游ゴシック Light" w:eastAsia="游ゴシック Light" w:hAnsi="游ゴシック Light" w:hint="eastAsia"/>
          <w:b/>
          <w:sz w:val="28"/>
          <w:szCs w:val="28"/>
        </w:rPr>
        <w:t>MRI(1.5テスラ)の更新</w:t>
      </w:r>
    </w:p>
    <w:p w14:paraId="7069FFED" w14:textId="77777777" w:rsidR="00AA49D0" w:rsidRPr="00816840" w:rsidRDefault="00AA49D0" w:rsidP="00AA49D0">
      <w:pPr>
        <w:widowControl/>
        <w:spacing w:line="260" w:lineRule="exact"/>
        <w:ind w:left="2" w:firstLineChars="100" w:firstLine="210"/>
        <w:contextualSpacing/>
        <w:jc w:val="left"/>
        <w:rPr>
          <w:rFonts w:ascii="游明朝 Light" w:eastAsia="游明朝 Light" w:hAnsi="游明朝 Light"/>
          <w:szCs w:val="21"/>
        </w:rPr>
      </w:pPr>
      <w:r>
        <w:rPr>
          <w:rFonts w:ascii="游明朝 Light" w:eastAsia="游明朝 Light" w:hAnsi="游明朝 Light" w:hint="eastAsia"/>
          <w:szCs w:val="21"/>
        </w:rPr>
        <w:t xml:space="preserve">１　</w:t>
      </w:r>
      <w:r w:rsidRPr="00816840">
        <w:rPr>
          <w:rFonts w:ascii="游明朝 Light" w:eastAsia="游明朝 Light" w:hAnsi="游明朝 Light" w:hint="eastAsia"/>
          <w:szCs w:val="21"/>
        </w:rPr>
        <w:t>MRI(1.5T)更新の工期日程</w:t>
      </w:r>
    </w:p>
    <w:p w14:paraId="2D8C2774" w14:textId="77777777" w:rsidR="00AA49D0" w:rsidRPr="005D262D" w:rsidRDefault="00AA49D0" w:rsidP="00AA49D0">
      <w:pPr>
        <w:pStyle w:val="a5"/>
        <w:spacing w:line="260" w:lineRule="exact"/>
        <w:ind w:firstLineChars="100" w:firstLine="210"/>
        <w:rPr>
          <w:rFonts w:ascii="游明朝 Light" w:eastAsia="游明朝 Light" w:hAnsi="游明朝 Light"/>
          <w:szCs w:val="21"/>
        </w:rPr>
      </w:pPr>
      <w:r>
        <w:rPr>
          <w:rFonts w:ascii="游明朝 Light" w:eastAsia="游明朝 Light" w:hAnsi="游明朝 Light" w:hint="eastAsia"/>
          <w:szCs w:val="21"/>
        </w:rPr>
        <w:t>期間：</w:t>
      </w:r>
      <w:r w:rsidRPr="005D262D">
        <w:rPr>
          <w:rFonts w:ascii="游明朝 Light" w:eastAsia="游明朝 Light" w:hAnsi="游明朝 Light" w:hint="eastAsia"/>
          <w:szCs w:val="21"/>
        </w:rPr>
        <w:t>令和3年5月1日(土)～令和3年6月13日(日)</w:t>
      </w:r>
    </w:p>
    <w:p w14:paraId="74D24675" w14:textId="77777777" w:rsidR="00AA49D0" w:rsidRDefault="00AA49D0" w:rsidP="00AA49D0">
      <w:pPr>
        <w:pStyle w:val="a5"/>
        <w:spacing w:line="260" w:lineRule="exact"/>
        <w:ind w:firstLineChars="100" w:firstLine="210"/>
        <w:rPr>
          <w:rFonts w:ascii="游明朝 Light" w:eastAsia="游明朝 Light" w:hAnsi="游明朝 Light"/>
          <w:szCs w:val="21"/>
        </w:rPr>
      </w:pPr>
      <w:r w:rsidRPr="005D262D">
        <w:rPr>
          <w:rFonts w:ascii="游明朝 Light" w:eastAsia="游明朝 Light" w:hAnsi="游明朝 Light" w:hint="eastAsia"/>
          <w:szCs w:val="21"/>
        </w:rPr>
        <w:t>※</w:t>
      </w:r>
      <w:r>
        <w:rPr>
          <w:rFonts w:ascii="游明朝 Light" w:eastAsia="游明朝 Light" w:hAnsi="游明朝 Light" w:hint="eastAsia"/>
          <w:szCs w:val="21"/>
        </w:rPr>
        <w:t>大変恐縮ではございますが、</w:t>
      </w:r>
      <w:r w:rsidRPr="005D262D">
        <w:rPr>
          <w:rFonts w:ascii="游明朝 Light" w:eastAsia="游明朝 Light" w:hAnsi="游明朝 Light" w:hint="eastAsia"/>
          <w:szCs w:val="21"/>
        </w:rPr>
        <w:t>この期間中、地域の先生方からのご</w:t>
      </w:r>
      <w:r>
        <w:rPr>
          <w:rFonts w:ascii="游明朝 Light" w:eastAsia="游明朝 Light" w:hAnsi="游明朝 Light" w:hint="eastAsia"/>
          <w:szCs w:val="21"/>
        </w:rPr>
        <w:t>紹介等</w:t>
      </w:r>
      <w:r w:rsidRPr="005D262D">
        <w:rPr>
          <w:rFonts w:ascii="游明朝 Light" w:eastAsia="游明朝 Light" w:hAnsi="游明朝 Light" w:hint="eastAsia"/>
          <w:szCs w:val="21"/>
        </w:rPr>
        <w:t>につきましては</w:t>
      </w:r>
    </w:p>
    <w:p w14:paraId="41E5F4FC" w14:textId="77777777" w:rsidR="00AA49D0" w:rsidRPr="00816840" w:rsidRDefault="00AA49D0" w:rsidP="00AA49D0">
      <w:pPr>
        <w:pStyle w:val="a5"/>
        <w:spacing w:line="260" w:lineRule="exact"/>
        <w:ind w:firstLineChars="100" w:firstLine="210"/>
        <w:rPr>
          <w:rFonts w:ascii="游明朝 Light" w:eastAsia="游明朝 Light" w:hAnsi="游明朝 Light"/>
          <w:szCs w:val="21"/>
        </w:rPr>
      </w:pPr>
      <w:r w:rsidRPr="005D262D">
        <w:rPr>
          <w:rFonts w:ascii="游明朝 Light" w:eastAsia="游明朝 Light" w:hAnsi="游明朝 Light" w:hint="eastAsia"/>
          <w:szCs w:val="21"/>
        </w:rPr>
        <w:t>ご不便を</w:t>
      </w:r>
      <w:r w:rsidRPr="00816840">
        <w:rPr>
          <w:rFonts w:ascii="游明朝 Light" w:eastAsia="游明朝 Light" w:hAnsi="游明朝 Light" w:hint="eastAsia"/>
          <w:szCs w:val="21"/>
        </w:rPr>
        <w:t>おかけいたしますので、何卒ご理解賜りますようお願いいたします。</w:t>
      </w:r>
    </w:p>
    <w:p w14:paraId="2DF43267" w14:textId="77777777" w:rsidR="00AA49D0" w:rsidRPr="00816840" w:rsidRDefault="00AA49D0" w:rsidP="00AA49D0">
      <w:pPr>
        <w:widowControl/>
        <w:spacing w:line="260" w:lineRule="exact"/>
        <w:ind w:left="2" w:firstLineChars="100" w:firstLine="210"/>
        <w:contextualSpacing/>
        <w:jc w:val="left"/>
        <w:rPr>
          <w:rFonts w:ascii="游明朝 Light" w:eastAsia="游明朝 Light" w:hAnsi="游明朝 Light"/>
          <w:szCs w:val="21"/>
        </w:rPr>
      </w:pPr>
      <w:r>
        <w:rPr>
          <w:rFonts w:ascii="游明朝 Light" w:eastAsia="游明朝 Light" w:hAnsi="游明朝 Light" w:hint="eastAsia"/>
          <w:szCs w:val="21"/>
        </w:rPr>
        <w:t xml:space="preserve">２　</w:t>
      </w:r>
      <w:r w:rsidRPr="00816840">
        <w:rPr>
          <w:rFonts w:ascii="游明朝 Light" w:eastAsia="游明朝 Light" w:hAnsi="游明朝 Light" w:hint="eastAsia"/>
          <w:szCs w:val="21"/>
        </w:rPr>
        <w:t>更新機器について</w:t>
      </w:r>
    </w:p>
    <w:p w14:paraId="0C3E5E81" w14:textId="77777777" w:rsidR="00AA49D0" w:rsidRPr="005D262D" w:rsidRDefault="00AA49D0" w:rsidP="00AA49D0">
      <w:pPr>
        <w:pStyle w:val="a5"/>
        <w:spacing w:line="260" w:lineRule="exact"/>
        <w:ind w:firstLineChars="100" w:firstLine="210"/>
        <w:rPr>
          <w:rFonts w:ascii="游明朝 Light" w:eastAsia="游明朝 Light" w:hAnsi="游明朝 Light"/>
          <w:szCs w:val="21"/>
        </w:rPr>
      </w:pPr>
      <w:r w:rsidRPr="005D262D">
        <w:rPr>
          <w:rFonts w:ascii="游明朝 Light" w:eastAsia="游明朝 Light" w:hAnsi="游明朝 Light" w:hint="eastAsia"/>
          <w:szCs w:val="21"/>
        </w:rPr>
        <w:t xml:space="preserve">機器名称：フィリップス社　</w:t>
      </w:r>
      <w:proofErr w:type="spellStart"/>
      <w:r w:rsidRPr="005D262D">
        <w:rPr>
          <w:rFonts w:ascii="游明朝 Light" w:eastAsia="游明朝 Light" w:hAnsi="游明朝 Light" w:hint="eastAsia"/>
          <w:szCs w:val="21"/>
        </w:rPr>
        <w:t>Ingenia</w:t>
      </w:r>
      <w:proofErr w:type="spellEnd"/>
      <w:r w:rsidRPr="005D262D">
        <w:rPr>
          <w:rFonts w:ascii="游明朝 Light" w:eastAsia="游明朝 Light" w:hAnsi="游明朝 Light"/>
          <w:szCs w:val="21"/>
        </w:rPr>
        <w:t xml:space="preserve"> Ambition 1.5T </w:t>
      </w:r>
    </w:p>
    <w:p w14:paraId="4FBC4079" w14:textId="77777777" w:rsidR="00AA49D0" w:rsidRPr="009B3A62" w:rsidRDefault="00AA49D0" w:rsidP="00AA49D0">
      <w:pPr>
        <w:pStyle w:val="a5"/>
        <w:spacing w:line="260" w:lineRule="exact"/>
        <w:ind w:leftChars="100" w:left="210" w:firstLineChars="200" w:firstLine="420"/>
        <w:rPr>
          <w:rFonts w:ascii="游明朝 Light" w:eastAsia="游明朝 Light" w:hAnsi="游明朝 Light"/>
          <w:szCs w:val="21"/>
        </w:rPr>
      </w:pPr>
      <w:r w:rsidRPr="005D262D">
        <w:rPr>
          <w:rFonts w:ascii="游明朝 Light" w:eastAsia="游明朝 Light" w:hAnsi="游明朝 Light" w:hint="eastAsia"/>
          <w:szCs w:val="21"/>
        </w:rPr>
        <w:t>・高速撮影技術(Compressed SENSE)により高速化や検査時間の短縮等により検査へのスト</w:t>
      </w:r>
      <w:r>
        <w:rPr>
          <w:rFonts w:ascii="游明朝 Light" w:eastAsia="游明朝 Light" w:hAnsi="游明朝 Light" w:hint="eastAsia"/>
          <w:szCs w:val="21"/>
        </w:rPr>
        <w:t>レス</w:t>
      </w:r>
    </w:p>
    <w:p w14:paraId="040231FC" w14:textId="77777777" w:rsidR="00AA49D0" w:rsidRPr="005D262D" w:rsidRDefault="00AA49D0" w:rsidP="00AA49D0">
      <w:pPr>
        <w:pStyle w:val="a5"/>
        <w:spacing w:line="260" w:lineRule="exact"/>
        <w:ind w:leftChars="100" w:left="210" w:firstLineChars="300" w:firstLine="630"/>
        <w:rPr>
          <w:rFonts w:ascii="游明朝 Light" w:eastAsia="游明朝 Light" w:hAnsi="游明朝 Light"/>
          <w:szCs w:val="21"/>
        </w:rPr>
      </w:pPr>
      <w:r w:rsidRPr="005D262D">
        <w:rPr>
          <w:rFonts w:ascii="游明朝 Light" w:eastAsia="游明朝 Light" w:hAnsi="游明朝 Light" w:hint="eastAsia"/>
          <w:szCs w:val="21"/>
        </w:rPr>
        <w:t>を大幅に軽減。</w:t>
      </w:r>
    </w:p>
    <w:p w14:paraId="634443B9" w14:textId="77777777" w:rsidR="00AA49D0" w:rsidRPr="00816840" w:rsidRDefault="00AA49D0" w:rsidP="00AA49D0">
      <w:pPr>
        <w:widowControl/>
        <w:spacing w:line="260" w:lineRule="exact"/>
        <w:ind w:left="2" w:firstLineChars="100" w:firstLine="210"/>
        <w:contextualSpacing/>
        <w:jc w:val="left"/>
        <w:rPr>
          <w:rFonts w:ascii="游明朝 Light" w:eastAsia="游明朝 Light" w:hAnsi="游明朝 Light"/>
          <w:szCs w:val="21"/>
        </w:rPr>
      </w:pPr>
      <w:r>
        <w:rPr>
          <w:rFonts w:ascii="游明朝 Light" w:eastAsia="游明朝 Light" w:hAnsi="游明朝 Light" w:hint="eastAsia"/>
          <w:szCs w:val="21"/>
        </w:rPr>
        <w:t xml:space="preserve">３　</w:t>
      </w:r>
      <w:r w:rsidRPr="00816840">
        <w:rPr>
          <w:rFonts w:ascii="游明朝 Light" w:eastAsia="游明朝 Light" w:hAnsi="游明朝 Light" w:hint="eastAsia"/>
          <w:szCs w:val="21"/>
        </w:rPr>
        <w:t>共同診療上のメリット</w:t>
      </w:r>
    </w:p>
    <w:p w14:paraId="4CE6EC5E" w14:textId="77777777" w:rsidR="00AA49D0" w:rsidRPr="005D262D" w:rsidRDefault="00AA49D0" w:rsidP="00AA49D0">
      <w:pPr>
        <w:pStyle w:val="a5"/>
        <w:spacing w:line="260" w:lineRule="exact"/>
        <w:rPr>
          <w:rFonts w:ascii="游明朝 Light" w:eastAsia="游明朝 Light" w:hAnsi="游明朝 Light"/>
          <w:szCs w:val="21"/>
        </w:rPr>
      </w:pPr>
      <w:r w:rsidRPr="005D262D">
        <w:rPr>
          <w:rFonts w:ascii="游明朝 Light" w:eastAsia="游明朝 Light" w:hAnsi="游明朝 Light" w:hint="eastAsia"/>
          <w:szCs w:val="21"/>
        </w:rPr>
        <w:t>・検査件数の増加や検査待ち</w:t>
      </w:r>
      <w:r>
        <w:rPr>
          <w:rFonts w:ascii="游明朝 Light" w:eastAsia="游明朝 Light" w:hAnsi="游明朝 Light" w:hint="eastAsia"/>
          <w:szCs w:val="21"/>
        </w:rPr>
        <w:t>日数の</w:t>
      </w:r>
      <w:r w:rsidRPr="005D262D">
        <w:rPr>
          <w:rFonts w:ascii="游明朝 Light" w:eastAsia="游明朝 Light" w:hAnsi="游明朝 Light" w:hint="eastAsia"/>
          <w:szCs w:val="21"/>
        </w:rPr>
        <w:t>縮減。</w:t>
      </w:r>
    </w:p>
    <w:p w14:paraId="5206BC05" w14:textId="77777777" w:rsidR="00AA49D0" w:rsidRDefault="00AA49D0" w:rsidP="00AA49D0">
      <w:pPr>
        <w:pStyle w:val="a5"/>
        <w:spacing w:line="260" w:lineRule="exact"/>
        <w:rPr>
          <w:rFonts w:ascii="游明朝 Light" w:eastAsia="游明朝 Light" w:hAnsi="游明朝 Light"/>
          <w:szCs w:val="21"/>
        </w:rPr>
      </w:pPr>
      <w:r w:rsidRPr="005D262D">
        <w:rPr>
          <w:rFonts w:ascii="游明朝 Light" w:eastAsia="游明朝 Light" w:hAnsi="游明朝 Light" w:hint="eastAsia"/>
          <w:szCs w:val="21"/>
        </w:rPr>
        <w:t>・息止め検査では呼吸停止時間を最大40％短縮し</w:t>
      </w:r>
      <w:r>
        <w:rPr>
          <w:rFonts w:ascii="游明朝 Light" w:eastAsia="游明朝 Light" w:hAnsi="游明朝 Light" w:hint="eastAsia"/>
          <w:szCs w:val="21"/>
        </w:rPr>
        <w:t>て</w:t>
      </w:r>
      <w:r w:rsidRPr="005D262D">
        <w:rPr>
          <w:rFonts w:ascii="游明朝 Light" w:eastAsia="游明朝 Light" w:hAnsi="游明朝 Light" w:hint="eastAsia"/>
          <w:szCs w:val="21"/>
        </w:rPr>
        <w:t>体動による再撮も減少。</w:t>
      </w:r>
    </w:p>
    <w:p w14:paraId="6767FEE7" w14:textId="77777777" w:rsidR="00AA49D0" w:rsidRPr="0086780B" w:rsidRDefault="00AA49D0" w:rsidP="00AA49D0">
      <w:pPr>
        <w:pStyle w:val="a5"/>
        <w:spacing w:line="260" w:lineRule="exact"/>
        <w:rPr>
          <w:rFonts w:ascii="游明朝 Light" w:eastAsia="游明朝 Light" w:hAnsi="游明朝 Light"/>
          <w:szCs w:val="21"/>
        </w:rPr>
      </w:pPr>
      <w:r w:rsidRPr="005D262D">
        <w:rPr>
          <w:rFonts w:ascii="游明朝 Light" w:eastAsia="游明朝 Light" w:hAnsi="游明朝 Light" w:hint="eastAsia"/>
          <w:szCs w:val="21"/>
        </w:rPr>
        <w:t>・多様な部位に対応できると同時に3T装置に近い診断能を有する画像取得。</w:t>
      </w:r>
    </w:p>
    <w:p w14:paraId="1BAAE41F" w14:textId="77777777" w:rsidR="00AA49D0" w:rsidRPr="00C37D22" w:rsidRDefault="00AA49D0" w:rsidP="00AA49D0">
      <w:pPr>
        <w:spacing w:line="260" w:lineRule="exact"/>
        <w:rPr>
          <w:rFonts w:ascii="游明朝 Light" w:eastAsia="游明朝 Light" w:hAnsi="游明朝 Light"/>
          <w:szCs w:val="21"/>
        </w:rPr>
      </w:pPr>
    </w:p>
    <w:p w14:paraId="05FE4AF0" w14:textId="77777777" w:rsidR="00AA49D0" w:rsidRPr="00AB32F1" w:rsidRDefault="00AA49D0" w:rsidP="00AA49D0">
      <w:pPr>
        <w:spacing w:line="260" w:lineRule="exact"/>
        <w:rPr>
          <w:rFonts w:ascii="游明朝 Light" w:eastAsia="游明朝 Light" w:hAnsi="游明朝 Light"/>
          <w:szCs w:val="21"/>
        </w:rPr>
      </w:pPr>
      <w:r>
        <w:rPr>
          <w:rFonts w:ascii="游明朝 Light" w:eastAsia="游明朝 Light" w:hAnsi="游明朝 Light" w:hint="eastAsia"/>
          <w:noProof/>
          <w:sz w:val="22"/>
        </w:rPr>
        <mc:AlternateContent>
          <mc:Choice Requires="wps">
            <w:drawing>
              <wp:anchor distT="0" distB="0" distL="114300" distR="114300" simplePos="0" relativeHeight="251674624" behindDoc="1" locked="0" layoutInCell="1" allowOverlap="1" wp14:anchorId="6B401608" wp14:editId="149A31C9">
                <wp:simplePos x="0" y="0"/>
                <wp:positionH relativeFrom="column">
                  <wp:posOffset>3456940</wp:posOffset>
                </wp:positionH>
                <wp:positionV relativeFrom="paragraph">
                  <wp:posOffset>62392</wp:posOffset>
                </wp:positionV>
                <wp:extent cx="2819400" cy="22479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2819400" cy="2247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D2BBCC" w14:textId="77777777" w:rsidR="00AA49D0" w:rsidRPr="006026DB" w:rsidRDefault="00AA49D0" w:rsidP="00AA49D0">
                            <w:pPr>
                              <w:jc w:val="center"/>
                              <w:rPr>
                                <w:rFonts w:ascii="游ゴシック Light" w:eastAsia="游ゴシック Light" w:hAnsi="游ゴシック Light"/>
                                <w:b/>
                                <w:sz w:val="28"/>
                                <w:szCs w:val="28"/>
                              </w:rPr>
                            </w:pPr>
                            <w:r w:rsidRPr="006026DB">
                              <w:rPr>
                                <w:rFonts w:ascii="游ゴシック Light" w:eastAsia="游ゴシック Light" w:hAnsi="游ゴシック Light" w:hint="eastAsia"/>
                                <w:b/>
                                <w:sz w:val="28"/>
                                <w:szCs w:val="28"/>
                              </w:rPr>
                              <w:t>緩和ケア病棟</w:t>
                            </w:r>
                            <w:r>
                              <w:rPr>
                                <w:rFonts w:ascii="游ゴシック Light" w:eastAsia="游ゴシック Light" w:hAnsi="游ゴシック Light" w:hint="eastAsia"/>
                                <w:b/>
                                <w:sz w:val="28"/>
                                <w:szCs w:val="28"/>
                              </w:rPr>
                              <w:t>（18床）</w:t>
                            </w:r>
                            <w:r w:rsidRPr="006026DB">
                              <w:rPr>
                                <w:rFonts w:ascii="游ゴシック Light" w:eastAsia="游ゴシック Light" w:hAnsi="游ゴシック Light" w:hint="eastAsia"/>
                                <w:b/>
                                <w:sz w:val="28"/>
                                <w:szCs w:val="28"/>
                              </w:rPr>
                              <w:t>の設置</w:t>
                            </w:r>
                          </w:p>
                          <w:p w14:paraId="207B5901" w14:textId="77777777" w:rsidR="00AA49D0" w:rsidRDefault="00AA49D0" w:rsidP="00AA49D0">
                            <w:pPr>
                              <w:spacing w:line="260" w:lineRule="exact"/>
                              <w:ind w:firstLineChars="100" w:firstLine="210"/>
                              <w:rPr>
                                <w:rFonts w:ascii="游明朝 Light" w:eastAsia="游明朝 Light" w:hAnsi="游明朝 Light"/>
                                <w:szCs w:val="21"/>
                              </w:rPr>
                            </w:pPr>
                            <w:r w:rsidRPr="00AB32F1">
                              <w:rPr>
                                <w:rFonts w:ascii="游明朝 Light" w:eastAsia="游明朝 Light" w:hAnsi="游明朝 Light" w:hint="eastAsia"/>
                                <w:szCs w:val="21"/>
                              </w:rPr>
                              <w:t>地域がん診療連携拠点病院として、</w:t>
                            </w:r>
                            <w:r>
                              <w:rPr>
                                <w:rFonts w:ascii="游明朝 Light" w:eastAsia="游明朝 Light" w:hAnsi="游明朝 Light" w:hint="eastAsia"/>
                                <w:szCs w:val="21"/>
                              </w:rPr>
                              <w:t>患者</w:t>
                            </w:r>
                            <w:r>
                              <w:rPr>
                                <w:rFonts w:ascii="游明朝 Light" w:eastAsia="游明朝 Light" w:hAnsi="游明朝 Light"/>
                                <w:szCs w:val="21"/>
                              </w:rPr>
                              <w:t>・家族の全人的</w:t>
                            </w:r>
                            <w:r>
                              <w:rPr>
                                <w:rFonts w:ascii="游明朝 Light" w:eastAsia="游明朝 Light" w:hAnsi="游明朝 Light" w:hint="eastAsia"/>
                                <w:szCs w:val="21"/>
                              </w:rPr>
                              <w:t>苦痛</w:t>
                            </w:r>
                            <w:r>
                              <w:rPr>
                                <w:rFonts w:ascii="游明朝 Light" w:eastAsia="游明朝 Light" w:hAnsi="游明朝 Light"/>
                                <w:szCs w:val="21"/>
                              </w:rPr>
                              <w:t>に寄り添うため、</w:t>
                            </w:r>
                            <w:r w:rsidRPr="00AB32F1">
                              <w:rPr>
                                <w:rFonts w:ascii="游明朝 Light" w:eastAsia="游明朝 Light" w:hAnsi="游明朝 Light" w:hint="eastAsia"/>
                                <w:szCs w:val="21"/>
                              </w:rPr>
                              <w:t>令和3年10月頃に急性期の緩和ケア</w:t>
                            </w:r>
                            <w:r>
                              <w:rPr>
                                <w:rFonts w:ascii="游明朝 Light" w:eastAsia="游明朝 Light" w:hAnsi="游明朝 Light" w:hint="eastAsia"/>
                                <w:szCs w:val="21"/>
                              </w:rPr>
                              <w:t>病棟（</w:t>
                            </w:r>
                            <w:r w:rsidRPr="00AB32F1">
                              <w:rPr>
                                <w:rFonts w:ascii="游明朝 Light" w:eastAsia="游明朝 Light" w:hAnsi="游明朝 Light" w:hint="eastAsia"/>
                                <w:szCs w:val="21"/>
                              </w:rPr>
                              <w:t>18床の個室病床</w:t>
                            </w:r>
                            <w:r>
                              <w:rPr>
                                <w:rFonts w:ascii="游明朝 Light" w:eastAsia="游明朝 Light" w:hAnsi="游明朝 Light" w:hint="eastAsia"/>
                                <w:szCs w:val="21"/>
                              </w:rPr>
                              <w:t>）を設置します。</w:t>
                            </w:r>
                          </w:p>
                          <w:p w14:paraId="37123150" w14:textId="77777777" w:rsidR="00AA49D0" w:rsidRPr="00816840" w:rsidRDefault="00AA49D0" w:rsidP="00AA49D0">
                            <w:pPr>
                              <w:spacing w:line="260" w:lineRule="exact"/>
                              <w:ind w:firstLineChars="100" w:firstLine="210"/>
                              <w:rPr>
                                <w:rFonts w:ascii="游明朝 Light" w:eastAsia="游明朝 Light" w:hAnsi="游明朝 Light"/>
                                <w:szCs w:val="21"/>
                              </w:rPr>
                            </w:pPr>
                            <w:r>
                              <w:rPr>
                                <w:rFonts w:ascii="游明朝 Light" w:eastAsia="游明朝 Light" w:hAnsi="游明朝 Light" w:hint="eastAsia"/>
                                <w:szCs w:val="21"/>
                              </w:rPr>
                              <w:t>このことに伴い緩和ケア病棟、</w:t>
                            </w:r>
                            <w:r w:rsidRPr="00AB32F1">
                              <w:rPr>
                                <w:rFonts w:ascii="游明朝 Light" w:eastAsia="游明朝 Light" w:hAnsi="游明朝 Light" w:hint="eastAsia"/>
                                <w:szCs w:val="21"/>
                              </w:rPr>
                              <w:t>緩和ケア外来、緩和ケアチームを一体とした緩和ケアセンター</w:t>
                            </w:r>
                            <w:r>
                              <w:rPr>
                                <w:rFonts w:ascii="游明朝 Light" w:eastAsia="游明朝 Light" w:hAnsi="游明朝 Light" w:hint="eastAsia"/>
                                <w:szCs w:val="21"/>
                              </w:rPr>
                              <w:t>化を早期に実現して、がんと診断されたときから始まる患者</w:t>
                            </w:r>
                            <w:r>
                              <w:rPr>
                                <w:rFonts w:ascii="游明朝 Light" w:eastAsia="游明朝 Light" w:hAnsi="游明朝 Light"/>
                                <w:szCs w:val="21"/>
                              </w:rPr>
                              <w:t>・家族への</w:t>
                            </w:r>
                            <w:r>
                              <w:rPr>
                                <w:rFonts w:ascii="游明朝 Light" w:eastAsia="游明朝 Light" w:hAnsi="游明朝 Light" w:hint="eastAsia"/>
                                <w:szCs w:val="21"/>
                              </w:rPr>
                              <w:t>総合的ながん治療を提供して参ります。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01608" id="正方形/長方形 17" o:spid="_x0000_s1032" style="position:absolute;left:0;text-align:left;margin-left:272.2pt;margin-top:4.9pt;width:222pt;height:17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" fillcolor="window" strokecolor="windowText" strokeweight="1pt">
                <v:textbox>
                  <w:txbxContent>
                    <w:p w14:paraId="25D2BBCC" w14:textId="77777777" w:rsidR="00AA49D0" w:rsidRPr="006026DB" w:rsidRDefault="00AA49D0" w:rsidP="00AA49D0">
                      <w:pPr>
                        <w:jc w:val="center"/>
                        <w:rPr>
                          <w:rFonts w:ascii="游ゴシック Light" w:eastAsia="游ゴシック Light" w:hAnsi="游ゴシック Light"/>
                          <w:b/>
                          <w:sz w:val="28"/>
                          <w:szCs w:val="28"/>
                        </w:rPr>
                      </w:pPr>
                      <w:r w:rsidRPr="006026DB">
                        <w:rPr>
                          <w:rFonts w:ascii="游ゴシック Light" w:eastAsia="游ゴシック Light" w:hAnsi="游ゴシック Light" w:hint="eastAsia"/>
                          <w:b/>
                          <w:sz w:val="28"/>
                          <w:szCs w:val="28"/>
                        </w:rPr>
                        <w:t>緩和ケア病棟</w:t>
                      </w:r>
                      <w:r>
                        <w:rPr>
                          <w:rFonts w:ascii="游ゴシック Light" w:eastAsia="游ゴシック Light" w:hAnsi="游ゴシック Light" w:hint="eastAsia"/>
                          <w:b/>
                          <w:sz w:val="28"/>
                          <w:szCs w:val="28"/>
                        </w:rPr>
                        <w:t>（18床）</w:t>
                      </w:r>
                      <w:r w:rsidRPr="006026DB">
                        <w:rPr>
                          <w:rFonts w:ascii="游ゴシック Light" w:eastAsia="游ゴシック Light" w:hAnsi="游ゴシック Light" w:hint="eastAsia"/>
                          <w:b/>
                          <w:sz w:val="28"/>
                          <w:szCs w:val="28"/>
                        </w:rPr>
                        <w:t>の設置</w:t>
                      </w:r>
                    </w:p>
                    <w:p w14:paraId="207B5901" w14:textId="77777777" w:rsidR="00AA49D0" w:rsidRDefault="00AA49D0" w:rsidP="00AA49D0">
                      <w:pPr>
                        <w:spacing w:line="260" w:lineRule="exact"/>
                        <w:ind w:firstLineChars="100" w:firstLine="210"/>
                        <w:rPr>
                          <w:rFonts w:ascii="游明朝 Light" w:eastAsia="游明朝 Light" w:hAnsi="游明朝 Light"/>
                          <w:szCs w:val="21"/>
                        </w:rPr>
                      </w:pPr>
                      <w:r w:rsidRPr="00AB32F1">
                        <w:rPr>
                          <w:rFonts w:ascii="游明朝 Light" w:eastAsia="游明朝 Light" w:hAnsi="游明朝 Light" w:hint="eastAsia"/>
                          <w:szCs w:val="21"/>
                        </w:rPr>
                        <w:t>地域がん診療連携拠点病院として、</w:t>
                      </w:r>
                      <w:r>
                        <w:rPr>
                          <w:rFonts w:ascii="游明朝 Light" w:eastAsia="游明朝 Light" w:hAnsi="游明朝 Light" w:hint="eastAsia"/>
                          <w:szCs w:val="21"/>
                        </w:rPr>
                        <w:t>患者</w:t>
                      </w:r>
                      <w:r>
                        <w:rPr>
                          <w:rFonts w:ascii="游明朝 Light" w:eastAsia="游明朝 Light" w:hAnsi="游明朝 Light"/>
                          <w:szCs w:val="21"/>
                        </w:rPr>
                        <w:t>・家族の全人的</w:t>
                      </w:r>
                      <w:r>
                        <w:rPr>
                          <w:rFonts w:ascii="游明朝 Light" w:eastAsia="游明朝 Light" w:hAnsi="游明朝 Light" w:hint="eastAsia"/>
                          <w:szCs w:val="21"/>
                        </w:rPr>
                        <w:t>苦痛</w:t>
                      </w:r>
                      <w:r>
                        <w:rPr>
                          <w:rFonts w:ascii="游明朝 Light" w:eastAsia="游明朝 Light" w:hAnsi="游明朝 Light"/>
                          <w:szCs w:val="21"/>
                        </w:rPr>
                        <w:t>に寄り添うため、</w:t>
                      </w:r>
                      <w:r w:rsidRPr="00AB32F1">
                        <w:rPr>
                          <w:rFonts w:ascii="游明朝 Light" w:eastAsia="游明朝 Light" w:hAnsi="游明朝 Light" w:hint="eastAsia"/>
                          <w:szCs w:val="21"/>
                        </w:rPr>
                        <w:t>令和3年10月頃に急性期の緩和ケア</w:t>
                      </w:r>
                      <w:r>
                        <w:rPr>
                          <w:rFonts w:ascii="游明朝 Light" w:eastAsia="游明朝 Light" w:hAnsi="游明朝 Light" w:hint="eastAsia"/>
                          <w:szCs w:val="21"/>
                        </w:rPr>
                        <w:t>病棟（</w:t>
                      </w:r>
                      <w:r w:rsidRPr="00AB32F1">
                        <w:rPr>
                          <w:rFonts w:ascii="游明朝 Light" w:eastAsia="游明朝 Light" w:hAnsi="游明朝 Light" w:hint="eastAsia"/>
                          <w:szCs w:val="21"/>
                        </w:rPr>
                        <w:t>18床の個室病床</w:t>
                      </w:r>
                      <w:r>
                        <w:rPr>
                          <w:rFonts w:ascii="游明朝 Light" w:eastAsia="游明朝 Light" w:hAnsi="游明朝 Light" w:hint="eastAsia"/>
                          <w:szCs w:val="21"/>
                        </w:rPr>
                        <w:t>）を設置します。</w:t>
                      </w:r>
                    </w:p>
                    <w:p w14:paraId="37123150" w14:textId="77777777" w:rsidR="00AA49D0" w:rsidRPr="00816840" w:rsidRDefault="00AA49D0" w:rsidP="00AA49D0">
                      <w:pPr>
                        <w:spacing w:line="260" w:lineRule="exact"/>
                        <w:ind w:firstLineChars="100" w:firstLine="210"/>
                        <w:rPr>
                          <w:rFonts w:ascii="游明朝 Light" w:eastAsia="游明朝 Light" w:hAnsi="游明朝 Light"/>
                          <w:szCs w:val="21"/>
                        </w:rPr>
                      </w:pPr>
                      <w:r>
                        <w:rPr>
                          <w:rFonts w:ascii="游明朝 Light" w:eastAsia="游明朝 Light" w:hAnsi="游明朝 Light" w:hint="eastAsia"/>
                          <w:szCs w:val="21"/>
                        </w:rPr>
                        <w:t>このことに伴い緩和ケア病棟、</w:t>
                      </w:r>
                      <w:r w:rsidRPr="00AB32F1">
                        <w:rPr>
                          <w:rFonts w:ascii="游明朝 Light" w:eastAsia="游明朝 Light" w:hAnsi="游明朝 Light" w:hint="eastAsia"/>
                          <w:szCs w:val="21"/>
                        </w:rPr>
                        <w:t>緩和ケア外来、緩和ケアチームを一体とした緩和ケアセンター</w:t>
                      </w:r>
                      <w:r>
                        <w:rPr>
                          <w:rFonts w:ascii="游明朝 Light" w:eastAsia="游明朝 Light" w:hAnsi="游明朝 Light" w:hint="eastAsia"/>
                          <w:szCs w:val="21"/>
                        </w:rPr>
                        <w:t>化を早期に実現して、がんと診断されたときから始まる患者</w:t>
                      </w:r>
                      <w:r>
                        <w:rPr>
                          <w:rFonts w:ascii="游明朝 Light" w:eastAsia="游明朝 Light" w:hAnsi="游明朝 Light"/>
                          <w:szCs w:val="21"/>
                        </w:rPr>
                        <w:t>・家族への</w:t>
                      </w:r>
                      <w:r>
                        <w:rPr>
                          <w:rFonts w:ascii="游明朝 Light" w:eastAsia="游明朝 Light" w:hAnsi="游明朝 Light" w:hint="eastAsia"/>
                          <w:szCs w:val="21"/>
                        </w:rPr>
                        <w:t>総合的ながん治療を提供して参ります。</w:t>
                      </w:r>
                    </w:p>
                  </w:txbxContent>
                </v:textbox>
              </v:rect>
            </w:pict>
          </mc:Fallback>
        </mc:AlternateContent>
      </w:r>
      <w:r>
        <w:rPr>
          <w:rFonts w:ascii="游明朝 Light" w:eastAsia="游明朝 Light" w:hAnsi="游明朝 Light" w:hint="eastAsia"/>
          <w:noProof/>
          <w:sz w:val="22"/>
        </w:rPr>
        <mc:AlternateContent>
          <mc:Choice Requires="wps">
            <w:drawing>
              <wp:anchor distT="0" distB="0" distL="114300" distR="114300" simplePos="0" relativeHeight="251668480" behindDoc="1" locked="0" layoutInCell="1" allowOverlap="1" wp14:anchorId="7A74AFAD" wp14:editId="698480DF">
                <wp:simplePos x="0" y="0"/>
                <wp:positionH relativeFrom="margin">
                  <wp:posOffset>9525</wp:posOffset>
                </wp:positionH>
                <wp:positionV relativeFrom="paragraph">
                  <wp:posOffset>61757</wp:posOffset>
                </wp:positionV>
                <wp:extent cx="2819400" cy="2247900"/>
                <wp:effectExtent l="0" t="0" r="19050" b="19050"/>
                <wp:wrapNone/>
                <wp:docPr id="7" name="正方形/長方形 7"/>
                <wp:cNvGraphicFramePr/>
                <a:graphic xmlns:a="http://schemas.openxmlformats.org/drawingml/2006/main">
                  <a:graphicData uri="http://schemas.microsoft.com/office/word/2010/wordprocessingShape">
                    <wps:wsp>
                      <wps:cNvSpPr/>
                      <wps:spPr>
                        <a:xfrm>
                          <a:off x="0" y="0"/>
                          <a:ext cx="2819400" cy="2247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2CB513" w14:textId="77777777" w:rsidR="00AA49D0" w:rsidRPr="006026DB"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b/>
                                <w:sz w:val="28"/>
                                <w:szCs w:val="28"/>
                              </w:rPr>
                              <w:t>無菌室</w:t>
                            </w:r>
                            <w:r>
                              <w:rPr>
                                <w:rFonts w:ascii="游ゴシック Light" w:eastAsia="游ゴシック Light" w:hAnsi="游ゴシック Light" w:hint="eastAsia"/>
                                <w:b/>
                                <w:sz w:val="28"/>
                                <w:szCs w:val="28"/>
                              </w:rPr>
                              <w:t>(</w:t>
                            </w:r>
                            <w:r>
                              <w:rPr>
                                <w:rFonts w:ascii="游ゴシック Light" w:eastAsia="游ゴシック Light" w:hAnsi="游ゴシック Light" w:hint="eastAsia"/>
                                <w:b/>
                                <w:sz w:val="28"/>
                                <w:szCs w:val="28"/>
                              </w:rPr>
                              <w:t>８床)</w:t>
                            </w:r>
                            <w:r>
                              <w:rPr>
                                <w:rFonts w:ascii="游ゴシック Light" w:eastAsia="游ゴシック Light" w:hAnsi="游ゴシック Light"/>
                                <w:b/>
                                <w:sz w:val="28"/>
                                <w:szCs w:val="28"/>
                              </w:rPr>
                              <w:t>の増設</w:t>
                            </w:r>
                          </w:p>
                          <w:p w14:paraId="3A2B747E" w14:textId="77777777" w:rsidR="00AA49D0" w:rsidRPr="005D262D" w:rsidRDefault="00AA49D0" w:rsidP="00AA49D0">
                            <w:pPr>
                              <w:spacing w:line="260" w:lineRule="exact"/>
                              <w:ind w:firstLineChars="100" w:firstLine="210"/>
                              <w:rPr>
                                <w:rFonts w:ascii="游明朝 Light" w:eastAsia="游明朝 Light" w:hAnsi="游明朝 Light"/>
                                <w:szCs w:val="21"/>
                              </w:rPr>
                            </w:pPr>
                            <w:r w:rsidRPr="005D262D">
                              <w:rPr>
                                <w:rFonts w:ascii="游明朝 Light" w:eastAsia="游明朝 Light" w:hAnsi="游明朝 Light" w:hint="eastAsia"/>
                                <w:szCs w:val="21"/>
                              </w:rPr>
                              <w:t>無菌室とは、ＨＥＰＡフィルター付きファンユニットを設置して、抵抗力の低下した患者さんを感染症から守るための病室です。</w:t>
                            </w:r>
                          </w:p>
                          <w:p w14:paraId="3020D067" w14:textId="77777777" w:rsidR="00AA49D0" w:rsidRPr="005D262D" w:rsidRDefault="00AA49D0" w:rsidP="00AA49D0">
                            <w:pPr>
                              <w:spacing w:line="260" w:lineRule="exact"/>
                              <w:ind w:firstLineChars="100" w:firstLine="210"/>
                              <w:rPr>
                                <w:rFonts w:ascii="游明朝 Light" w:eastAsia="游明朝 Light" w:hAnsi="游明朝 Light"/>
                                <w:szCs w:val="21"/>
                              </w:rPr>
                            </w:pPr>
                            <w:r w:rsidRPr="005D262D">
                              <w:rPr>
                                <w:rFonts w:ascii="游明朝 Light" w:eastAsia="游明朝 Light" w:hAnsi="游明朝 Light" w:hint="eastAsia"/>
                                <w:szCs w:val="21"/>
                              </w:rPr>
                              <w:t>令和3年3月1日から、今まであった個室1床から4人床2室の8床を増設して、合計9床で稼働しております。</w:t>
                            </w:r>
                          </w:p>
                          <w:p w14:paraId="75E7D5F5" w14:textId="77777777" w:rsidR="00AA49D0" w:rsidRPr="0086780B" w:rsidRDefault="00AA49D0" w:rsidP="00AA49D0">
                            <w:pPr>
                              <w:spacing w:line="260" w:lineRule="exact"/>
                              <w:ind w:firstLineChars="100" w:firstLine="210"/>
                              <w:rPr>
                                <w:rFonts w:ascii="游明朝 Light" w:eastAsia="游明朝 Light" w:hAnsi="游明朝 Light"/>
                                <w:sz w:val="22"/>
                              </w:rPr>
                            </w:pPr>
                            <w:r w:rsidRPr="005D262D">
                              <w:rPr>
                                <w:rFonts w:ascii="游明朝 Light" w:eastAsia="游明朝 Light" w:hAnsi="游明朝 Light" w:hint="eastAsia"/>
                                <w:szCs w:val="21"/>
                              </w:rPr>
                              <w:t>今後とも血液疾患のがん治療（抗がん剤等）の充実に努め、安全で安心な高度医療の提供に取り組んで参ります</w:t>
                            </w:r>
                            <w:r>
                              <w:rPr>
                                <w:rFonts w:ascii="游明朝 Light" w:eastAsia="游明朝 Light" w:hAnsi="游明朝 Light"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4AFAD" id="正方形/長方形 7" o:spid="_x0000_s1033" style="position:absolute;left:0;text-align:left;margin-left:.75pt;margin-top:4.85pt;width:222pt;height:17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" fillcolor="white [3201]" strokecolor="black [3213]" strokeweight="1pt">
                <v:textbox>
                  <w:txbxContent>
                    <w:p w14:paraId="5C2CB513" w14:textId="77777777" w:rsidR="00AA49D0" w:rsidRPr="006026DB"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b/>
                          <w:sz w:val="28"/>
                          <w:szCs w:val="28"/>
                        </w:rPr>
                        <w:t>無菌室</w:t>
                      </w:r>
                      <w:r>
                        <w:rPr>
                          <w:rFonts w:ascii="游ゴシック Light" w:eastAsia="游ゴシック Light" w:hAnsi="游ゴシック Light" w:hint="eastAsia"/>
                          <w:b/>
                          <w:sz w:val="28"/>
                          <w:szCs w:val="28"/>
                        </w:rPr>
                        <w:t>(</w:t>
                      </w:r>
                      <w:r>
                        <w:rPr>
                          <w:rFonts w:ascii="游ゴシック Light" w:eastAsia="游ゴシック Light" w:hAnsi="游ゴシック Light" w:hint="eastAsia"/>
                          <w:b/>
                          <w:sz w:val="28"/>
                          <w:szCs w:val="28"/>
                        </w:rPr>
                        <w:t>８床)</w:t>
                      </w:r>
                      <w:r>
                        <w:rPr>
                          <w:rFonts w:ascii="游ゴシック Light" w:eastAsia="游ゴシック Light" w:hAnsi="游ゴシック Light"/>
                          <w:b/>
                          <w:sz w:val="28"/>
                          <w:szCs w:val="28"/>
                        </w:rPr>
                        <w:t>の増設</w:t>
                      </w:r>
                    </w:p>
                    <w:p w14:paraId="3A2B747E" w14:textId="77777777" w:rsidR="00AA49D0" w:rsidRPr="005D262D" w:rsidRDefault="00AA49D0" w:rsidP="00AA49D0">
                      <w:pPr>
                        <w:spacing w:line="260" w:lineRule="exact"/>
                        <w:ind w:firstLineChars="100" w:firstLine="210"/>
                        <w:rPr>
                          <w:rFonts w:ascii="游明朝 Light" w:eastAsia="游明朝 Light" w:hAnsi="游明朝 Light"/>
                          <w:szCs w:val="21"/>
                        </w:rPr>
                      </w:pPr>
                      <w:r w:rsidRPr="005D262D">
                        <w:rPr>
                          <w:rFonts w:ascii="游明朝 Light" w:eastAsia="游明朝 Light" w:hAnsi="游明朝 Light" w:hint="eastAsia"/>
                          <w:szCs w:val="21"/>
                        </w:rPr>
                        <w:t>無菌室とは、ＨＥＰＡフィルター付きファンユニットを設置して、抵抗力の低下した患者さんを感染症から守るための病室です。</w:t>
                      </w:r>
                    </w:p>
                    <w:p w14:paraId="3020D067" w14:textId="77777777" w:rsidR="00AA49D0" w:rsidRPr="005D262D" w:rsidRDefault="00AA49D0" w:rsidP="00AA49D0">
                      <w:pPr>
                        <w:spacing w:line="260" w:lineRule="exact"/>
                        <w:ind w:firstLineChars="100" w:firstLine="210"/>
                        <w:rPr>
                          <w:rFonts w:ascii="游明朝 Light" w:eastAsia="游明朝 Light" w:hAnsi="游明朝 Light"/>
                          <w:szCs w:val="21"/>
                        </w:rPr>
                      </w:pPr>
                      <w:r w:rsidRPr="005D262D">
                        <w:rPr>
                          <w:rFonts w:ascii="游明朝 Light" w:eastAsia="游明朝 Light" w:hAnsi="游明朝 Light" w:hint="eastAsia"/>
                          <w:szCs w:val="21"/>
                        </w:rPr>
                        <w:t>令和3年3月1日から、今まであった個室1床から4人床2室の8床を増設して、合計9床で稼働しております。</w:t>
                      </w:r>
                    </w:p>
                    <w:p w14:paraId="75E7D5F5" w14:textId="77777777" w:rsidR="00AA49D0" w:rsidRPr="0086780B" w:rsidRDefault="00AA49D0" w:rsidP="00AA49D0">
                      <w:pPr>
                        <w:spacing w:line="260" w:lineRule="exact"/>
                        <w:ind w:firstLineChars="100" w:firstLine="210"/>
                        <w:rPr>
                          <w:rFonts w:ascii="游明朝 Light" w:eastAsia="游明朝 Light" w:hAnsi="游明朝 Light"/>
                          <w:sz w:val="22"/>
                        </w:rPr>
                      </w:pPr>
                      <w:r w:rsidRPr="005D262D">
                        <w:rPr>
                          <w:rFonts w:ascii="游明朝 Light" w:eastAsia="游明朝 Light" w:hAnsi="游明朝 Light" w:hint="eastAsia"/>
                          <w:szCs w:val="21"/>
                        </w:rPr>
                        <w:t>今後とも血液疾患のがん治療（抗がん剤等）の充実に努め、安全で安心な高度医療の提供に取り組んで参ります</w:t>
                      </w:r>
                      <w:r>
                        <w:rPr>
                          <w:rFonts w:ascii="游明朝 Light" w:eastAsia="游明朝 Light" w:hAnsi="游明朝 Light" w:hint="eastAsia"/>
                          <w:sz w:val="22"/>
                        </w:rPr>
                        <w:t>。</w:t>
                      </w:r>
                    </w:p>
                  </w:txbxContent>
                </v:textbox>
                <w10:wrap anchorx="margin"/>
              </v:rect>
            </w:pict>
          </mc:Fallback>
        </mc:AlternateContent>
      </w:r>
    </w:p>
    <w:p w14:paraId="078D8C38" w14:textId="77777777" w:rsidR="00AA49D0" w:rsidRDefault="00AA49D0" w:rsidP="00AA49D0">
      <w:pPr>
        <w:spacing w:line="260" w:lineRule="exact"/>
        <w:rPr>
          <w:rFonts w:ascii="游明朝 Light" w:eastAsia="游明朝 Light" w:hAnsi="游明朝 Light"/>
          <w:sz w:val="22"/>
        </w:rPr>
      </w:pPr>
    </w:p>
    <w:p w14:paraId="5C48E834" w14:textId="77777777" w:rsidR="00AA49D0" w:rsidRDefault="00AA49D0" w:rsidP="00AA49D0">
      <w:pPr>
        <w:spacing w:line="260" w:lineRule="exact"/>
        <w:rPr>
          <w:rFonts w:ascii="游明朝 Light" w:eastAsia="游明朝 Light" w:hAnsi="游明朝 Light"/>
          <w:sz w:val="22"/>
        </w:rPr>
      </w:pPr>
    </w:p>
    <w:p w14:paraId="74010501" w14:textId="77777777" w:rsidR="00AA49D0" w:rsidRDefault="00AA49D0" w:rsidP="00AA49D0">
      <w:pPr>
        <w:spacing w:line="260" w:lineRule="exact"/>
        <w:rPr>
          <w:rFonts w:ascii="游明朝 Light" w:eastAsia="游明朝 Light" w:hAnsi="游明朝 Light"/>
          <w:sz w:val="22"/>
        </w:rPr>
      </w:pPr>
    </w:p>
    <w:p w14:paraId="6629E9B4" w14:textId="77777777" w:rsidR="00AA49D0" w:rsidRDefault="00AA49D0" w:rsidP="00AA49D0">
      <w:pPr>
        <w:spacing w:line="260" w:lineRule="exact"/>
        <w:rPr>
          <w:rFonts w:ascii="游明朝 Light" w:eastAsia="游明朝 Light" w:hAnsi="游明朝 Light"/>
          <w:sz w:val="22"/>
        </w:rPr>
      </w:pPr>
    </w:p>
    <w:p w14:paraId="70F77F6C" w14:textId="77777777" w:rsidR="00AA49D0" w:rsidRDefault="00AA49D0" w:rsidP="00AA49D0">
      <w:pPr>
        <w:spacing w:line="260" w:lineRule="exact"/>
        <w:rPr>
          <w:rFonts w:ascii="游明朝 Light" w:eastAsia="游明朝 Light" w:hAnsi="游明朝 Light"/>
          <w:sz w:val="22"/>
        </w:rPr>
      </w:pPr>
    </w:p>
    <w:p w14:paraId="61E034B0" w14:textId="77777777" w:rsidR="00AA49D0" w:rsidRDefault="00AA49D0" w:rsidP="00AA49D0">
      <w:pPr>
        <w:spacing w:line="260" w:lineRule="exact"/>
        <w:rPr>
          <w:rFonts w:ascii="游明朝 Light" w:eastAsia="游明朝 Light" w:hAnsi="游明朝 Light"/>
          <w:sz w:val="22"/>
        </w:rPr>
      </w:pPr>
    </w:p>
    <w:p w14:paraId="715237D9" w14:textId="77777777" w:rsidR="00AA49D0" w:rsidRDefault="00AA49D0" w:rsidP="00AA49D0">
      <w:pPr>
        <w:spacing w:line="260" w:lineRule="exact"/>
        <w:rPr>
          <w:rFonts w:ascii="游明朝 Light" w:eastAsia="游明朝 Light" w:hAnsi="游明朝 Light"/>
          <w:sz w:val="22"/>
        </w:rPr>
      </w:pPr>
    </w:p>
    <w:p w14:paraId="7A357FF5" w14:textId="77777777" w:rsidR="00AA49D0" w:rsidRDefault="00AA49D0" w:rsidP="00AA49D0">
      <w:pPr>
        <w:spacing w:line="260" w:lineRule="exact"/>
        <w:rPr>
          <w:rFonts w:ascii="游明朝 Light" w:eastAsia="游明朝 Light" w:hAnsi="游明朝 Light"/>
          <w:sz w:val="22"/>
        </w:rPr>
      </w:pPr>
    </w:p>
    <w:p w14:paraId="717ACB38" w14:textId="77777777" w:rsidR="00AA49D0" w:rsidRDefault="00AA49D0" w:rsidP="00AA49D0">
      <w:pPr>
        <w:spacing w:line="260" w:lineRule="exact"/>
        <w:rPr>
          <w:rFonts w:ascii="游明朝 Light" w:eastAsia="游明朝 Light" w:hAnsi="游明朝 Light"/>
          <w:sz w:val="22"/>
        </w:rPr>
      </w:pPr>
    </w:p>
    <w:p w14:paraId="0ED30EDF" w14:textId="77777777" w:rsidR="00AA49D0" w:rsidRDefault="00AA49D0" w:rsidP="00AA49D0">
      <w:pPr>
        <w:spacing w:line="260" w:lineRule="exact"/>
        <w:rPr>
          <w:rFonts w:ascii="游明朝 Light" w:eastAsia="游明朝 Light" w:hAnsi="游明朝 Light"/>
          <w:sz w:val="22"/>
        </w:rPr>
      </w:pPr>
    </w:p>
    <w:p w14:paraId="51EE274D" w14:textId="77777777" w:rsidR="00AA49D0" w:rsidRDefault="00AA49D0" w:rsidP="00AA49D0">
      <w:pPr>
        <w:spacing w:line="260" w:lineRule="exact"/>
        <w:rPr>
          <w:rFonts w:ascii="游明朝 Light" w:eastAsia="游明朝 Light" w:hAnsi="游明朝 Light"/>
          <w:sz w:val="22"/>
        </w:rPr>
      </w:pPr>
    </w:p>
    <w:p w14:paraId="386687D8" w14:textId="77777777" w:rsidR="00AA49D0" w:rsidRDefault="00AA49D0" w:rsidP="00AA49D0">
      <w:pPr>
        <w:spacing w:line="260" w:lineRule="exact"/>
        <w:rPr>
          <w:rFonts w:ascii="游明朝 Light" w:eastAsia="游明朝 Light" w:hAnsi="游明朝 Light"/>
          <w:sz w:val="22"/>
        </w:rPr>
      </w:pPr>
    </w:p>
    <w:p w14:paraId="50763F43" w14:textId="77777777" w:rsidR="00AA49D0" w:rsidRDefault="00AA49D0" w:rsidP="00AA49D0">
      <w:pPr>
        <w:spacing w:line="260" w:lineRule="exact"/>
        <w:rPr>
          <w:rFonts w:ascii="游明朝 Light" w:eastAsia="游明朝 Light" w:hAnsi="游明朝 Light"/>
          <w:sz w:val="22"/>
        </w:rPr>
      </w:pPr>
    </w:p>
    <w:p w14:paraId="6365C65A" w14:textId="77777777" w:rsidR="00AA49D0" w:rsidRDefault="00AA49D0" w:rsidP="00AA49D0">
      <w:pPr>
        <w:spacing w:line="260" w:lineRule="exact"/>
        <w:rPr>
          <w:rFonts w:ascii="游明朝 Light" w:eastAsia="游明朝 Light" w:hAnsi="游明朝 Light"/>
          <w:sz w:val="22"/>
        </w:rPr>
      </w:pPr>
      <w:r>
        <w:rPr>
          <w:b/>
          <w:noProof/>
          <w:sz w:val="28"/>
          <w:szCs w:val="28"/>
        </w:rPr>
        <w:drawing>
          <wp:anchor distT="0" distB="0" distL="114300" distR="114300" simplePos="0" relativeHeight="251669504" behindDoc="1" locked="0" layoutInCell="1" allowOverlap="1" wp14:anchorId="1B50E320" wp14:editId="0925FCA0">
            <wp:simplePos x="0" y="0"/>
            <wp:positionH relativeFrom="column">
              <wp:posOffset>3624107</wp:posOffset>
            </wp:positionH>
            <wp:positionV relativeFrom="paragraph">
              <wp:posOffset>69215</wp:posOffset>
            </wp:positionV>
            <wp:extent cx="2510790" cy="1530985"/>
            <wp:effectExtent l="0" t="0" r="3810" b="0"/>
            <wp:wrapNone/>
            <wp:docPr id="8" name="図 8" descr="家具のあるリビングルー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家具のあるリビングルーム&#10;&#10;中程度の精度で自動的に生成された説明"/>
                    <pic:cNvPicPr/>
                  </pic:nvPicPr>
                  <pic:blipFill rotWithShape="1">
                    <a:blip r:embed="rId8" cstate="print">
                      <a:extLst>
                        <a:ext uri="{28A0092B-C50C-407E-A947-70E740481C1C}">
                          <a14:useLocalDpi xmlns:a14="http://schemas.microsoft.com/office/drawing/2010/main" val="0"/>
                        </a:ext>
                      </a:extLst>
                    </a:blip>
                    <a:srcRect l="12816" t="3925" r="8887" b="5131"/>
                    <a:stretch/>
                  </pic:blipFill>
                  <pic:spPr bwMode="auto">
                    <a:xfrm>
                      <a:off x="0" y="0"/>
                      <a:ext cx="2510790" cy="1530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游明朝 Light" w:eastAsia="游明朝 Light" w:hAnsi="游明朝 Light"/>
          <w:noProof/>
          <w:sz w:val="22"/>
        </w:rPr>
        <w:drawing>
          <wp:anchor distT="0" distB="0" distL="114300" distR="114300" simplePos="0" relativeHeight="251672576" behindDoc="1" locked="0" layoutInCell="1" allowOverlap="1" wp14:anchorId="115929DE" wp14:editId="24A7F5C7">
            <wp:simplePos x="0" y="0"/>
            <wp:positionH relativeFrom="margin">
              <wp:posOffset>169383</wp:posOffset>
            </wp:positionH>
            <wp:positionV relativeFrom="paragraph">
              <wp:posOffset>81280</wp:posOffset>
            </wp:positionV>
            <wp:extent cx="2527935" cy="1572895"/>
            <wp:effectExtent l="0" t="0" r="5715" b="8255"/>
            <wp:wrapNone/>
            <wp:docPr id="3" name="図 3" descr="部屋に備え付けている様々な家具&#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部屋に備え付けている様々な家具&#10;&#10;中程度の精度で自動的に生成された説明"/>
                    <pic:cNvPicPr/>
                  </pic:nvPicPr>
                  <pic:blipFill rotWithShape="1">
                    <a:blip r:embed="rId9" cstate="print">
                      <a:extLst>
                        <a:ext uri="{28A0092B-C50C-407E-A947-70E740481C1C}">
                          <a14:useLocalDpi xmlns:a14="http://schemas.microsoft.com/office/drawing/2010/main" val="0"/>
                        </a:ext>
                      </a:extLst>
                    </a:blip>
                    <a:srcRect l="1" t="-1" r="1245" b="4505"/>
                    <a:stretch/>
                  </pic:blipFill>
                  <pic:spPr bwMode="auto">
                    <a:xfrm>
                      <a:off x="0" y="0"/>
                      <a:ext cx="2527935" cy="157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762CE" w14:textId="77777777" w:rsidR="00AA49D0" w:rsidRDefault="00AA49D0" w:rsidP="00AA49D0">
      <w:pPr>
        <w:spacing w:line="260" w:lineRule="exact"/>
        <w:rPr>
          <w:rFonts w:ascii="游明朝 Light" w:eastAsia="游明朝 Light" w:hAnsi="游明朝 Light"/>
          <w:sz w:val="22"/>
        </w:rPr>
      </w:pPr>
    </w:p>
    <w:p w14:paraId="49165932" w14:textId="77777777" w:rsidR="00AA49D0" w:rsidRDefault="00AA49D0" w:rsidP="00AA49D0">
      <w:pPr>
        <w:spacing w:line="260" w:lineRule="exact"/>
        <w:rPr>
          <w:rFonts w:ascii="游明朝 Light" w:eastAsia="游明朝 Light" w:hAnsi="游明朝 Light"/>
          <w:sz w:val="22"/>
        </w:rPr>
      </w:pPr>
    </w:p>
    <w:p w14:paraId="79689D44" w14:textId="77777777" w:rsidR="00AA49D0" w:rsidRDefault="00AA49D0" w:rsidP="00AA49D0">
      <w:pPr>
        <w:spacing w:line="260" w:lineRule="exact"/>
        <w:rPr>
          <w:rFonts w:ascii="游明朝 Light" w:eastAsia="游明朝 Light" w:hAnsi="游明朝 Light"/>
          <w:sz w:val="22"/>
        </w:rPr>
      </w:pPr>
    </w:p>
    <w:p w14:paraId="3D662C32" w14:textId="77777777" w:rsidR="00AA49D0" w:rsidRDefault="00AA49D0" w:rsidP="00AA49D0">
      <w:pPr>
        <w:spacing w:line="260" w:lineRule="exact"/>
        <w:rPr>
          <w:rFonts w:ascii="游明朝 Light" w:eastAsia="游明朝 Light" w:hAnsi="游明朝 Light"/>
          <w:sz w:val="22"/>
        </w:rPr>
      </w:pPr>
    </w:p>
    <w:p w14:paraId="13BA429F" w14:textId="77777777" w:rsidR="00AA49D0" w:rsidRDefault="00AA49D0" w:rsidP="00AA49D0">
      <w:pPr>
        <w:spacing w:line="260" w:lineRule="exact"/>
        <w:rPr>
          <w:rFonts w:ascii="游明朝 Light" w:eastAsia="游明朝 Light" w:hAnsi="游明朝 Light"/>
          <w:sz w:val="22"/>
        </w:rPr>
      </w:pPr>
    </w:p>
    <w:p w14:paraId="6B9A9A09" w14:textId="77777777" w:rsidR="00AA49D0" w:rsidRDefault="00AA49D0" w:rsidP="00AA49D0">
      <w:pPr>
        <w:spacing w:line="260" w:lineRule="exact"/>
        <w:rPr>
          <w:rFonts w:ascii="游明朝 Light" w:eastAsia="游明朝 Light" w:hAnsi="游明朝 Light"/>
          <w:sz w:val="22"/>
        </w:rPr>
      </w:pPr>
    </w:p>
    <w:p w14:paraId="25144807" w14:textId="77777777" w:rsidR="00AA49D0" w:rsidRDefault="00AA49D0" w:rsidP="00AA49D0">
      <w:pPr>
        <w:spacing w:line="260" w:lineRule="exact"/>
        <w:rPr>
          <w:rFonts w:ascii="游明朝 Light" w:eastAsia="游明朝 Light" w:hAnsi="游明朝 Light"/>
          <w:sz w:val="22"/>
        </w:rPr>
      </w:pPr>
    </w:p>
    <w:p w14:paraId="161BF8A8" w14:textId="77777777" w:rsidR="00AA49D0" w:rsidRDefault="00AA49D0" w:rsidP="00AA49D0">
      <w:pPr>
        <w:spacing w:line="260" w:lineRule="exact"/>
        <w:rPr>
          <w:rFonts w:ascii="游明朝 Light" w:eastAsia="游明朝 Light" w:hAnsi="游明朝 Light"/>
          <w:sz w:val="22"/>
        </w:rPr>
      </w:pPr>
    </w:p>
    <w:p w14:paraId="4A1EFCC7" w14:textId="77777777" w:rsidR="00AA49D0" w:rsidRDefault="00AA49D0" w:rsidP="00AA49D0">
      <w:pPr>
        <w:spacing w:line="260" w:lineRule="exact"/>
        <w:rPr>
          <w:rFonts w:ascii="游明朝 Light" w:eastAsia="游明朝 Light" w:hAnsi="游明朝 Light"/>
          <w:sz w:val="22"/>
        </w:rPr>
      </w:pPr>
    </w:p>
    <w:p w14:paraId="21D43D87" w14:textId="77777777" w:rsidR="00AA49D0" w:rsidRPr="001C5B8D" w:rsidRDefault="00AA49D0" w:rsidP="00AA49D0">
      <w:pPr>
        <w:spacing w:line="260" w:lineRule="exact"/>
        <w:rPr>
          <w:rFonts w:ascii="游明朝 Light" w:eastAsia="游明朝 Light" w:hAnsi="游明朝 Light"/>
          <w:szCs w:val="21"/>
        </w:rPr>
      </w:pPr>
      <w:r>
        <w:rPr>
          <w:rFonts w:ascii="游明朝 Light" w:eastAsia="游明朝 Light" w:hAnsi="游明朝 Light" w:hint="eastAsia"/>
          <w:sz w:val="22"/>
        </w:rPr>
        <w:t xml:space="preserve">　　　　　　　　　　　　　　　　　　　　　　　　　　　　　 </w:t>
      </w:r>
      <w:r w:rsidRPr="001C5B8D">
        <w:rPr>
          <w:rFonts w:ascii="游明朝 Light" w:eastAsia="游明朝 Light" w:hAnsi="游明朝 Light" w:hint="eastAsia"/>
          <w:szCs w:val="21"/>
        </w:rPr>
        <w:t>特別個室（イメージ写真）</w:t>
      </w:r>
    </w:p>
    <w:p w14:paraId="664938B6" w14:textId="77777777" w:rsidR="00AA49D0" w:rsidRDefault="00AA49D0" w:rsidP="00AA49D0">
      <w:pPr>
        <w:spacing w:line="260" w:lineRule="exact"/>
        <w:rPr>
          <w:rFonts w:ascii="游明朝 Light" w:eastAsia="游明朝 Light" w:hAnsi="游明朝 Light"/>
          <w:sz w:val="22"/>
        </w:rPr>
      </w:pPr>
      <w:r>
        <w:rPr>
          <w:rFonts w:hint="eastAsia"/>
          <w:b/>
          <w:noProof/>
          <w:sz w:val="28"/>
          <w:szCs w:val="28"/>
        </w:rPr>
        <w:drawing>
          <wp:anchor distT="0" distB="0" distL="114300" distR="114300" simplePos="0" relativeHeight="251670528" behindDoc="1" locked="0" layoutInCell="1" allowOverlap="1" wp14:anchorId="5A8C9BBF" wp14:editId="5F3FE107">
            <wp:simplePos x="0" y="0"/>
            <wp:positionH relativeFrom="column">
              <wp:posOffset>3635537</wp:posOffset>
            </wp:positionH>
            <wp:positionV relativeFrom="paragraph">
              <wp:posOffset>7620</wp:posOffset>
            </wp:positionV>
            <wp:extent cx="2510790" cy="1522730"/>
            <wp:effectExtent l="0" t="0" r="3810" b="1270"/>
            <wp:wrapNone/>
            <wp:docPr id="9" name="図 9" descr="屋内, 天井, 窓, キッチ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屋内, 天井, 窓, キッチン が含まれている画像&#10;&#10;自動的に生成された説明"/>
                    <pic:cNvPicPr/>
                  </pic:nvPicPr>
                  <pic:blipFill rotWithShape="1">
                    <a:blip r:embed="rId10" cstate="print">
                      <a:extLst>
                        <a:ext uri="{28A0092B-C50C-407E-A947-70E740481C1C}">
                          <a14:useLocalDpi xmlns:a14="http://schemas.microsoft.com/office/drawing/2010/main" val="0"/>
                        </a:ext>
                      </a:extLst>
                    </a:blip>
                    <a:srcRect l="15372" t="7584" r="6126" b="-453"/>
                    <a:stretch/>
                  </pic:blipFill>
                  <pic:spPr bwMode="auto">
                    <a:xfrm>
                      <a:off x="0" y="0"/>
                      <a:ext cx="2510790" cy="1522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30A89FF0" wp14:editId="500C7E39">
            <wp:simplePos x="0" y="0"/>
            <wp:positionH relativeFrom="column">
              <wp:posOffset>168113</wp:posOffset>
            </wp:positionH>
            <wp:positionV relativeFrom="paragraph">
              <wp:posOffset>5080</wp:posOffset>
            </wp:positionV>
            <wp:extent cx="2527935" cy="1561465"/>
            <wp:effectExtent l="0" t="0" r="5715" b="635"/>
            <wp:wrapNone/>
            <wp:docPr id="10" name="図 10" descr="屋内, 男, ベッド,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屋内, 男, ベッド, 立つ が含まれている画像&#10;&#10;自動的に生成された説明"/>
                    <pic:cNvPicPr/>
                  </pic:nvPicPr>
                  <pic:blipFill rotWithShape="1">
                    <a:blip r:embed="rId11" cstate="print">
                      <a:extLst>
                        <a:ext uri="{28A0092B-C50C-407E-A947-70E740481C1C}">
                          <a14:useLocalDpi xmlns:a14="http://schemas.microsoft.com/office/drawing/2010/main" val="0"/>
                        </a:ext>
                      </a:extLst>
                    </a:blip>
                    <a:srcRect t="1314" b="2196"/>
                    <a:stretch/>
                  </pic:blipFill>
                  <pic:spPr bwMode="auto">
                    <a:xfrm>
                      <a:off x="0" y="0"/>
                      <a:ext cx="2527935"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b/>
          <w:noProof/>
          <w:sz w:val="28"/>
          <w:szCs w:val="28"/>
        </w:rPr>
        <w:t xml:space="preserve"> </w:t>
      </w:r>
      <w:r>
        <w:rPr>
          <w:rFonts w:ascii="游明朝 Light" w:eastAsia="游明朝 Light" w:hAnsi="游明朝 Light" w:hint="eastAsia"/>
          <w:sz w:val="22"/>
        </w:rPr>
        <w:t xml:space="preserve">　　　　　　　　</w:t>
      </w:r>
    </w:p>
    <w:p w14:paraId="221181B3" w14:textId="77777777" w:rsidR="00AA49D0" w:rsidRDefault="00AA49D0" w:rsidP="00AA49D0">
      <w:pPr>
        <w:spacing w:line="260" w:lineRule="exact"/>
        <w:rPr>
          <w:rFonts w:ascii="游明朝 Light" w:eastAsia="游明朝 Light" w:hAnsi="游明朝 Light"/>
          <w:sz w:val="22"/>
        </w:rPr>
      </w:pPr>
    </w:p>
    <w:p w14:paraId="14A972DE" w14:textId="77777777" w:rsidR="00AA49D0" w:rsidRDefault="00AA49D0" w:rsidP="00AA49D0">
      <w:pPr>
        <w:spacing w:line="260" w:lineRule="exact"/>
        <w:rPr>
          <w:rFonts w:ascii="游明朝 Light" w:eastAsia="游明朝 Light" w:hAnsi="游明朝 Light"/>
          <w:sz w:val="22"/>
        </w:rPr>
      </w:pPr>
    </w:p>
    <w:p w14:paraId="43A86306" w14:textId="77777777" w:rsidR="00AA49D0" w:rsidRDefault="00AA49D0" w:rsidP="00AA49D0">
      <w:pPr>
        <w:spacing w:line="260" w:lineRule="exact"/>
        <w:rPr>
          <w:rFonts w:ascii="游明朝 Light" w:eastAsia="游明朝 Light" w:hAnsi="游明朝 Light"/>
          <w:sz w:val="22"/>
        </w:rPr>
      </w:pPr>
    </w:p>
    <w:p w14:paraId="2DEBB5BF" w14:textId="77777777" w:rsidR="00AA49D0" w:rsidRDefault="00AA49D0" w:rsidP="00AA49D0">
      <w:pPr>
        <w:spacing w:line="260" w:lineRule="exact"/>
        <w:rPr>
          <w:rFonts w:ascii="游明朝 Light" w:eastAsia="游明朝 Light" w:hAnsi="游明朝 Light"/>
          <w:sz w:val="22"/>
        </w:rPr>
      </w:pPr>
    </w:p>
    <w:p w14:paraId="46A82EB0" w14:textId="77777777" w:rsidR="00AA49D0" w:rsidRDefault="00AA49D0" w:rsidP="00AA49D0">
      <w:pPr>
        <w:spacing w:line="260" w:lineRule="exact"/>
        <w:rPr>
          <w:rFonts w:ascii="游明朝 Light" w:eastAsia="游明朝 Light" w:hAnsi="游明朝 Light"/>
          <w:sz w:val="22"/>
        </w:rPr>
      </w:pPr>
    </w:p>
    <w:p w14:paraId="3D13E8A9" w14:textId="77777777" w:rsidR="00AA49D0" w:rsidRDefault="00AA49D0" w:rsidP="00AA49D0">
      <w:pPr>
        <w:spacing w:line="260" w:lineRule="exact"/>
        <w:rPr>
          <w:rFonts w:ascii="游明朝 Light" w:eastAsia="游明朝 Light" w:hAnsi="游明朝 Light"/>
          <w:sz w:val="22"/>
        </w:rPr>
      </w:pPr>
    </w:p>
    <w:p w14:paraId="3FD16340" w14:textId="77777777" w:rsidR="00AA49D0" w:rsidRDefault="00AA49D0" w:rsidP="00AA49D0">
      <w:pPr>
        <w:spacing w:line="260" w:lineRule="exact"/>
        <w:rPr>
          <w:rFonts w:ascii="游明朝 Light" w:eastAsia="游明朝 Light" w:hAnsi="游明朝 Light"/>
          <w:sz w:val="22"/>
        </w:rPr>
      </w:pPr>
    </w:p>
    <w:p w14:paraId="5ED96F81" w14:textId="77777777" w:rsidR="00AA49D0" w:rsidRDefault="00AA49D0" w:rsidP="00AA49D0">
      <w:pPr>
        <w:spacing w:line="260" w:lineRule="exact"/>
        <w:rPr>
          <w:rFonts w:ascii="游明朝 Light" w:eastAsia="游明朝 Light" w:hAnsi="游明朝 Light"/>
          <w:sz w:val="22"/>
        </w:rPr>
      </w:pPr>
    </w:p>
    <w:p w14:paraId="56979F39" w14:textId="77777777" w:rsidR="00AA49D0" w:rsidRDefault="00AA49D0" w:rsidP="00AA49D0">
      <w:pPr>
        <w:spacing w:line="260" w:lineRule="exact"/>
        <w:rPr>
          <w:rFonts w:ascii="游明朝 Light" w:eastAsia="游明朝 Light" w:hAnsi="游明朝 Light"/>
          <w:szCs w:val="21"/>
        </w:rPr>
      </w:pPr>
      <w:r>
        <w:rPr>
          <w:rFonts w:ascii="游明朝 Light" w:eastAsia="游明朝 Light" w:hAnsi="游明朝 Light" w:hint="eastAsia"/>
          <w:sz w:val="22"/>
        </w:rPr>
        <w:t xml:space="preserve">　　　　　　　　</w:t>
      </w:r>
      <w:r>
        <w:rPr>
          <w:rFonts w:ascii="游明朝 Light" w:eastAsia="游明朝 Light" w:hAnsi="游明朝 Light" w:hint="eastAsia"/>
          <w:szCs w:val="21"/>
        </w:rPr>
        <w:t xml:space="preserve"> 　　　　　　　　　　　　　　　　　</w:t>
      </w:r>
    </w:p>
    <w:p w14:paraId="11C4351C" w14:textId="77777777" w:rsidR="00AA49D0" w:rsidRPr="00800C53" w:rsidRDefault="00AA49D0" w:rsidP="00AA49D0">
      <w:pPr>
        <w:spacing w:line="260" w:lineRule="exact"/>
        <w:ind w:firstLineChars="850" w:firstLine="1870"/>
        <w:rPr>
          <w:rFonts w:ascii="游明朝 Light" w:eastAsia="游明朝 Light" w:hAnsi="游明朝 Light"/>
          <w:szCs w:val="21"/>
        </w:rPr>
      </w:pPr>
      <w:r>
        <w:rPr>
          <w:rFonts w:ascii="游明朝 Light" w:eastAsia="游明朝 Light" w:hAnsi="游明朝 Light" w:hint="eastAsia"/>
          <w:noProof/>
          <w:sz w:val="22"/>
        </w:rPr>
        <mc:AlternateContent>
          <mc:Choice Requires="wps">
            <w:drawing>
              <wp:anchor distT="0" distB="0" distL="114300" distR="114300" simplePos="0" relativeHeight="251671552" behindDoc="0" locked="0" layoutInCell="1" allowOverlap="1" wp14:anchorId="0A5327DA" wp14:editId="332C9330">
                <wp:simplePos x="0" y="0"/>
                <wp:positionH relativeFrom="margin">
                  <wp:posOffset>2987979</wp:posOffset>
                </wp:positionH>
                <wp:positionV relativeFrom="paragraph">
                  <wp:posOffset>342900</wp:posOffset>
                </wp:positionV>
                <wp:extent cx="406400" cy="5715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4064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67A8A9" w14:textId="77777777" w:rsidR="00AA49D0" w:rsidRPr="0010058F"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hint="eastAsia"/>
                                <w:b/>
                                <w:sz w:val="28"/>
                                <w:szCs w:val="28"/>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327DA" id="正方形/長方形 18" o:spid="_x0000_s1034" style="position:absolute;left:0;text-align:left;margin-left:235.25pt;margin-top:27pt;width:32pt;height: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" fillcolor="white [3201]" stroked="f" strokeweight="1pt">
                <v:textbox>
                  <w:txbxContent>
                    <w:p w14:paraId="0267A8A9" w14:textId="77777777" w:rsidR="00AA49D0" w:rsidRPr="0010058F"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hint="eastAsia"/>
                          <w:b/>
                          <w:sz w:val="28"/>
                          <w:szCs w:val="28"/>
                        </w:rPr>
                        <w:t>３</w:t>
                      </w:r>
                    </w:p>
                  </w:txbxContent>
                </v:textbox>
                <w10:wrap anchorx="margin"/>
              </v:rect>
            </w:pict>
          </mc:Fallback>
        </mc:AlternateContent>
      </w:r>
      <w:r w:rsidRPr="001C5B8D">
        <w:rPr>
          <w:rFonts w:ascii="游明朝 Light" w:eastAsia="游明朝 Light" w:hAnsi="游明朝 Light" w:hint="eastAsia"/>
          <w:szCs w:val="21"/>
        </w:rPr>
        <w:t>部屋の様子</w:t>
      </w:r>
      <w:r>
        <w:rPr>
          <w:rFonts w:ascii="游明朝 Light" w:eastAsia="游明朝 Light" w:hAnsi="游明朝 Light" w:hint="eastAsia"/>
          <w:szCs w:val="21"/>
        </w:rPr>
        <w:t xml:space="preserve">　　                             </w:t>
      </w:r>
      <w:r>
        <w:rPr>
          <w:rFonts w:ascii="游明朝 Light" w:eastAsia="游明朝 Light" w:hAnsi="游明朝 Light"/>
          <w:szCs w:val="21"/>
        </w:rPr>
        <w:t xml:space="preserve"> </w:t>
      </w:r>
      <w:r>
        <w:rPr>
          <w:rFonts w:ascii="游明朝 Light" w:eastAsia="游明朝 Light" w:hAnsi="游明朝 Light" w:hint="eastAsia"/>
          <w:szCs w:val="21"/>
        </w:rPr>
        <w:t>多</w:t>
      </w:r>
      <w:r w:rsidRPr="001C5B8D">
        <w:rPr>
          <w:rFonts w:ascii="游明朝 Light" w:eastAsia="游明朝 Light" w:hAnsi="游明朝 Light" w:hint="eastAsia"/>
          <w:szCs w:val="21"/>
        </w:rPr>
        <w:t>目的ホール（イメージ写真</w:t>
      </w:r>
      <w:r w:rsidRPr="001C5B8D">
        <w:rPr>
          <w:rFonts w:ascii="游明朝 Light" w:eastAsia="游明朝 Light" w:hAnsi="游明朝 Light"/>
          <w:szCs w:val="21"/>
        </w:rPr>
        <w:t>）</w:t>
      </w:r>
    </w:p>
    <w:p w14:paraId="61DFC58C" w14:textId="4D3A15B6" w:rsidR="00AA49D0" w:rsidRDefault="00AA49D0"/>
    <w:p w14:paraId="485FBFFB" w14:textId="77777777" w:rsidR="00AA49D0" w:rsidRDefault="00AA49D0">
      <w:pPr>
        <w:widowControl/>
        <w:jc w:val="left"/>
      </w:pPr>
      <w:r>
        <w:br w:type="page"/>
      </w:r>
    </w:p>
    <w:p w14:paraId="74F3FBAC" w14:textId="77777777" w:rsidR="00AA49D0" w:rsidRPr="00432242" w:rsidRDefault="00AA49D0" w:rsidP="00AA49D0">
      <w:pPr>
        <w:ind w:right="44"/>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地域</w:t>
      </w:r>
      <w:r w:rsidRPr="00432242">
        <w:rPr>
          <w:rFonts w:asciiTheme="majorEastAsia" w:eastAsiaTheme="majorEastAsia" w:hAnsiTheme="majorEastAsia" w:hint="eastAsia"/>
          <w:b/>
          <w:sz w:val="36"/>
          <w:szCs w:val="36"/>
        </w:rPr>
        <w:t>連携</w:t>
      </w:r>
      <w:r>
        <w:rPr>
          <w:rFonts w:asciiTheme="majorEastAsia" w:eastAsiaTheme="majorEastAsia" w:hAnsiTheme="majorEastAsia" w:hint="eastAsia"/>
          <w:b/>
          <w:sz w:val="36"/>
          <w:szCs w:val="36"/>
        </w:rPr>
        <w:t>担当</w:t>
      </w:r>
      <w:r w:rsidRPr="00432242">
        <w:rPr>
          <w:rFonts w:asciiTheme="majorEastAsia" w:eastAsiaTheme="majorEastAsia" w:hAnsiTheme="majorEastAsia" w:hint="eastAsia"/>
          <w:b/>
          <w:sz w:val="36"/>
          <w:szCs w:val="36"/>
        </w:rPr>
        <w:t>より</w:t>
      </w:r>
    </w:p>
    <w:p w14:paraId="4F0ADB76" w14:textId="77777777" w:rsidR="00AA49D0" w:rsidRDefault="00AA49D0" w:rsidP="00AA49D0">
      <w:pPr>
        <w:ind w:right="44"/>
      </w:pPr>
    </w:p>
    <w:p w14:paraId="6E921FF2" w14:textId="77777777" w:rsidR="00AA49D0" w:rsidRDefault="00AA49D0" w:rsidP="00AA49D0">
      <w:pPr>
        <w:ind w:right="44"/>
      </w:pPr>
    </w:p>
    <w:p w14:paraId="76E07E32" w14:textId="77777777" w:rsidR="00AA49D0" w:rsidRPr="00E322CD" w:rsidRDefault="00AA49D0" w:rsidP="00AA49D0">
      <w:pPr>
        <w:ind w:right="44"/>
        <w:rPr>
          <w:rFonts w:ascii="游明朝 Light" w:eastAsia="游明朝 Light" w:hAnsi="游明朝 Light"/>
        </w:rPr>
      </w:pPr>
      <w:r>
        <w:rPr>
          <w:rFonts w:hint="eastAsia"/>
        </w:rPr>
        <w:t xml:space="preserve">　</w:t>
      </w:r>
      <w:r w:rsidRPr="00E322CD">
        <w:rPr>
          <w:rFonts w:ascii="游明朝 Light" w:eastAsia="游明朝 Light" w:hAnsi="游明朝 Light" w:hint="eastAsia"/>
        </w:rPr>
        <w:t>平素より当院との医療連携に深いご理解</w:t>
      </w:r>
      <w:r>
        <w:rPr>
          <w:rFonts w:ascii="游明朝 Light" w:eastAsia="游明朝 Light" w:hAnsi="游明朝 Light" w:hint="eastAsia"/>
        </w:rPr>
        <w:t>とご協力</w:t>
      </w:r>
      <w:r w:rsidRPr="00E322CD">
        <w:rPr>
          <w:rFonts w:ascii="游明朝 Light" w:eastAsia="游明朝 Light" w:hAnsi="游明朝 Light" w:hint="eastAsia"/>
        </w:rPr>
        <w:t>を賜り厚くお礼申し上げます。</w:t>
      </w:r>
    </w:p>
    <w:p w14:paraId="1D564AF6" w14:textId="77777777" w:rsidR="00AA49D0" w:rsidRPr="00E322CD" w:rsidRDefault="00AA49D0" w:rsidP="00AA49D0">
      <w:pPr>
        <w:rPr>
          <w:rFonts w:ascii="游明朝 Light" w:eastAsia="游明朝 Light" w:hAnsi="游明朝 Light"/>
        </w:rPr>
      </w:pPr>
      <w:r w:rsidRPr="00E322CD">
        <w:rPr>
          <w:rFonts w:ascii="游明朝 Light" w:eastAsia="游明朝 Light" w:hAnsi="游明朝 Light" w:hint="eastAsia"/>
        </w:rPr>
        <w:t xml:space="preserve">　本来であれば、地域医療支援病院として年２回開催しております地域連携推進懇話会に地域の先生方をご招待すべきところでございま</w:t>
      </w:r>
      <w:r>
        <w:rPr>
          <w:rFonts w:ascii="游明朝 Light" w:eastAsia="游明朝 Light" w:hAnsi="游明朝 Light" w:hint="eastAsia"/>
        </w:rPr>
        <w:t>したが</w:t>
      </w:r>
      <w:r w:rsidRPr="00E322CD">
        <w:rPr>
          <w:rFonts w:ascii="游明朝 Light" w:eastAsia="游明朝 Light" w:hAnsi="游明朝 Light" w:hint="eastAsia"/>
        </w:rPr>
        <w:t>、コロナ禍の影響もあり今回は紙面上でのご報告とさせていただきました。</w:t>
      </w:r>
    </w:p>
    <w:p w14:paraId="12869085" w14:textId="77777777" w:rsidR="00AA49D0" w:rsidRPr="00E322CD" w:rsidRDefault="00AA49D0" w:rsidP="00AA49D0">
      <w:pPr>
        <w:ind w:firstLineChars="100" w:firstLine="210"/>
        <w:rPr>
          <w:rFonts w:ascii="游明朝 Light" w:eastAsia="游明朝 Light" w:hAnsi="游明朝 Light"/>
        </w:rPr>
      </w:pPr>
      <w:r w:rsidRPr="00E322CD">
        <w:rPr>
          <w:rFonts w:ascii="游明朝 Light" w:eastAsia="游明朝 Light" w:hAnsi="游明朝 Light" w:hint="eastAsia"/>
        </w:rPr>
        <w:t>なお</w:t>
      </w:r>
      <w:r>
        <w:rPr>
          <w:rFonts w:ascii="游明朝 Light" w:eastAsia="游明朝 Light" w:hAnsi="游明朝 Light" w:hint="eastAsia"/>
        </w:rPr>
        <w:t>、地域の</w:t>
      </w:r>
      <w:r w:rsidRPr="00E322CD">
        <w:rPr>
          <w:rFonts w:ascii="游明朝 Light" w:eastAsia="游明朝 Light" w:hAnsi="游明朝 Light" w:hint="eastAsia"/>
        </w:rPr>
        <w:t>先生方から</w:t>
      </w:r>
      <w:r>
        <w:rPr>
          <w:rFonts w:ascii="游明朝 Light" w:eastAsia="游明朝 Light" w:hAnsi="游明朝 Light" w:hint="eastAsia"/>
        </w:rPr>
        <w:t>、日々、</w:t>
      </w:r>
      <w:r w:rsidRPr="00E322CD">
        <w:rPr>
          <w:rFonts w:ascii="游明朝 Light" w:eastAsia="游明朝 Light" w:hAnsi="游明朝 Light" w:hint="eastAsia"/>
        </w:rPr>
        <w:t>救急紹介ホットラインへのご紹介をいただいておりましたが、ご依頼に迅速に対応できず、お断り</w:t>
      </w:r>
      <w:r>
        <w:rPr>
          <w:rFonts w:ascii="游明朝 Light" w:eastAsia="游明朝 Light" w:hAnsi="游明朝 Light" w:hint="eastAsia"/>
        </w:rPr>
        <w:t>せざるを得ないことが</w:t>
      </w:r>
      <w:r w:rsidRPr="00E322CD">
        <w:rPr>
          <w:rFonts w:ascii="游明朝 Light" w:eastAsia="游明朝 Light" w:hAnsi="游明朝 Light" w:hint="eastAsia"/>
        </w:rPr>
        <w:t>多々ありましたことを心より深くお詫び申し上げます。</w:t>
      </w:r>
    </w:p>
    <w:p w14:paraId="4F62E6ED" w14:textId="77777777" w:rsidR="00AA49D0" w:rsidRDefault="00AA49D0" w:rsidP="00AA49D0">
      <w:pPr>
        <w:rPr>
          <w:rFonts w:ascii="游明朝 Light" w:eastAsia="游明朝 Light" w:hAnsi="游明朝 Light"/>
        </w:rPr>
      </w:pPr>
      <w:r w:rsidRPr="00E322CD">
        <w:rPr>
          <w:rFonts w:ascii="游明朝 Light" w:eastAsia="游明朝 Light" w:hAnsi="游明朝 Light" w:hint="eastAsia"/>
        </w:rPr>
        <w:t xml:space="preserve">　現在、院内連携を強化して救急紹介ホットラインを断らない体制整備に努めております。今後とも</w:t>
      </w:r>
      <w:r>
        <w:rPr>
          <w:rFonts w:ascii="游明朝 Light" w:eastAsia="游明朝 Light" w:hAnsi="游明朝 Light" w:hint="eastAsia"/>
        </w:rPr>
        <w:t>地域の先生方のお力添えをいただき、地域連携担当者一同がさらに研鑽を重ねながら今まで以上に</w:t>
      </w:r>
      <w:r w:rsidRPr="00E322CD">
        <w:rPr>
          <w:rFonts w:ascii="游明朝 Light" w:eastAsia="游明朝 Light" w:hAnsi="游明朝 Light" w:hint="eastAsia"/>
        </w:rPr>
        <w:t>地域医療に貢献できるよう</w:t>
      </w:r>
      <w:r>
        <w:rPr>
          <w:rFonts w:ascii="游明朝 Light" w:eastAsia="游明朝 Light" w:hAnsi="游明朝 Light" w:hint="eastAsia"/>
        </w:rPr>
        <w:t>に</w:t>
      </w:r>
      <w:r w:rsidRPr="00E322CD">
        <w:rPr>
          <w:rFonts w:ascii="游明朝 Light" w:eastAsia="游明朝 Light" w:hAnsi="游明朝 Light" w:hint="eastAsia"/>
        </w:rPr>
        <w:t>取り組んで参りたいと存じておりますので、引き続きご理解とご支援を賜りますよう</w:t>
      </w:r>
      <w:r>
        <w:rPr>
          <w:rFonts w:ascii="游明朝 Light" w:eastAsia="游明朝 Light" w:hAnsi="游明朝 Light" w:hint="eastAsia"/>
        </w:rPr>
        <w:t>何卒</w:t>
      </w:r>
      <w:r w:rsidRPr="00E322CD">
        <w:rPr>
          <w:rFonts w:ascii="游明朝 Light" w:eastAsia="游明朝 Light" w:hAnsi="游明朝 Light" w:hint="eastAsia"/>
        </w:rPr>
        <w:t>よろしくお願い申し上げます。</w:t>
      </w:r>
    </w:p>
    <w:p w14:paraId="2041FD2C" w14:textId="77777777" w:rsidR="00AA49D0" w:rsidRPr="00D7122F" w:rsidRDefault="00AA49D0" w:rsidP="00AA49D0">
      <w:pPr>
        <w:rPr>
          <w:rFonts w:ascii="游明朝 Light" w:eastAsia="游明朝 Light" w:hAnsi="游明朝 Light"/>
        </w:rPr>
      </w:pPr>
      <w:r>
        <w:rPr>
          <w:rFonts w:ascii="游明朝 Light" w:eastAsia="游明朝 Light" w:hAnsi="游明朝 Light" w:hint="eastAsia"/>
        </w:rPr>
        <w:t xml:space="preserve">　　　　　　　　　　　　　　　　　　　　　　　　　　　　　　　　　　　　地域連携担当一同</w:t>
      </w:r>
    </w:p>
    <w:p w14:paraId="1E9A4A1E" w14:textId="77777777" w:rsidR="00AA49D0" w:rsidRDefault="00AA49D0" w:rsidP="00AA49D0">
      <w:pPr>
        <w:tabs>
          <w:tab w:val="left" w:pos="5205"/>
        </w:tabs>
      </w:pPr>
      <w:r>
        <w:tab/>
      </w:r>
    </w:p>
    <w:p w14:paraId="201A1F2B" w14:textId="77777777" w:rsidR="00AA49D0" w:rsidRDefault="00AA49D0" w:rsidP="00AA49D0">
      <w:pPr>
        <w:tabs>
          <w:tab w:val="left" w:pos="5205"/>
        </w:tabs>
      </w:pPr>
      <w:r>
        <w:rPr>
          <w:noProof/>
        </w:rPr>
        <w:drawing>
          <wp:anchor distT="0" distB="0" distL="114300" distR="114300" simplePos="0" relativeHeight="251681792" behindDoc="0" locked="0" layoutInCell="1" allowOverlap="1" wp14:anchorId="044CDC54" wp14:editId="13AD3DA3">
            <wp:simplePos x="0" y="0"/>
            <wp:positionH relativeFrom="column">
              <wp:posOffset>62242</wp:posOffset>
            </wp:positionH>
            <wp:positionV relativeFrom="paragraph">
              <wp:posOffset>14458</wp:posOffset>
            </wp:positionV>
            <wp:extent cx="2850085" cy="1934357"/>
            <wp:effectExtent l="0" t="0" r="7620" b="8890"/>
            <wp:wrapNone/>
            <wp:docPr id="4" name="図 4" descr="冷蔵庫に貼られたポスタ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冷蔵庫に貼られたポスター&#10;&#10;中程度の精度で自動的に生成された説明"/>
                    <pic:cNvPicPr/>
                  </pic:nvPicPr>
                  <pic:blipFill rotWithShape="1">
                    <a:blip r:embed="rId12">
                      <a:extLst>
                        <a:ext uri="{28A0092B-C50C-407E-A947-70E740481C1C}">
                          <a14:useLocalDpi xmlns:a14="http://schemas.microsoft.com/office/drawing/2010/main" val="0"/>
                        </a:ext>
                      </a:extLst>
                    </a:blip>
                    <a:srcRect t="3704"/>
                    <a:stretch/>
                  </pic:blipFill>
                  <pic:spPr bwMode="auto">
                    <a:xfrm>
                      <a:off x="0" y="0"/>
                      <a:ext cx="2850085" cy="19343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5BDB">
        <w:rPr>
          <w:noProof/>
        </w:rPr>
        <w:drawing>
          <wp:anchor distT="0" distB="0" distL="114300" distR="114300" simplePos="0" relativeHeight="251678720" behindDoc="1" locked="0" layoutInCell="1" allowOverlap="1" wp14:anchorId="782255C0" wp14:editId="5840A826">
            <wp:simplePos x="0" y="0"/>
            <wp:positionH relativeFrom="margin">
              <wp:posOffset>3625185</wp:posOffset>
            </wp:positionH>
            <wp:positionV relativeFrom="paragraph">
              <wp:posOffset>36682</wp:posOffset>
            </wp:positionV>
            <wp:extent cx="2871870" cy="1945758"/>
            <wp:effectExtent l="0" t="0" r="5080" b="0"/>
            <wp:wrapNone/>
            <wp:docPr id="12" name="図 12" descr="\\lg-fs01\03_020_340_000\③広報\【広報】R3年3月末最新情報送付\2021.3.15\IMG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fs01\03_020_340_000\③広報\【広報】R3年3月末最新情報送付\2021.3.15\IMG_129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827"/>
                    <a:stretch/>
                  </pic:blipFill>
                  <pic:spPr bwMode="auto">
                    <a:xfrm>
                      <a:off x="0" y="0"/>
                      <a:ext cx="2871870" cy="19457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A65ED" w14:textId="77777777" w:rsidR="00AA49D0" w:rsidRPr="00322E67" w:rsidRDefault="00AA49D0" w:rsidP="00AA49D0"/>
    <w:p w14:paraId="6694FC81" w14:textId="77777777" w:rsidR="00AA49D0" w:rsidRPr="00322E67" w:rsidRDefault="00AA49D0" w:rsidP="00AA49D0"/>
    <w:p w14:paraId="7CA7BEAC" w14:textId="77777777" w:rsidR="00AA49D0" w:rsidRPr="00322E67" w:rsidRDefault="00AA49D0" w:rsidP="00AA49D0"/>
    <w:p w14:paraId="4A4AB635" w14:textId="77777777" w:rsidR="00AA49D0" w:rsidRPr="00322E67" w:rsidRDefault="00AA49D0" w:rsidP="00AA49D0"/>
    <w:p w14:paraId="2F3CF47C" w14:textId="77777777" w:rsidR="00AA49D0" w:rsidRPr="00322E67" w:rsidRDefault="00AA49D0" w:rsidP="00AA49D0"/>
    <w:p w14:paraId="507BFBBB" w14:textId="77777777" w:rsidR="00AA49D0" w:rsidRPr="00322E67" w:rsidRDefault="00AA49D0" w:rsidP="00AA49D0"/>
    <w:p w14:paraId="3F752819" w14:textId="77777777" w:rsidR="00AA49D0" w:rsidRPr="00322E67" w:rsidRDefault="00AA49D0" w:rsidP="00AA49D0"/>
    <w:p w14:paraId="0C9027E5" w14:textId="77777777" w:rsidR="00AA49D0" w:rsidRPr="00023182" w:rsidRDefault="00AA49D0" w:rsidP="00AA49D0"/>
    <w:p w14:paraId="11572362" w14:textId="77777777" w:rsidR="00AA49D0" w:rsidRDefault="00AA49D0" w:rsidP="00AA49D0">
      <w:pPr>
        <w:jc w:val="left"/>
        <w:rPr>
          <w:rFonts w:ascii="游明朝 Light" w:eastAsia="游明朝 Light" w:hAnsi="游明朝 Light"/>
        </w:rPr>
      </w:pPr>
      <w:r>
        <w:rPr>
          <w:rFonts w:ascii="游明朝 Light" w:eastAsia="游明朝 Light" w:hAnsi="游明朝 Light" w:hint="eastAsia"/>
        </w:rPr>
        <w:t xml:space="preserve">　　　         </w:t>
      </w:r>
      <w:r>
        <w:rPr>
          <w:rFonts w:ascii="游明朝 Light" w:eastAsia="游明朝 Light" w:hAnsi="游明朝 Light"/>
        </w:rPr>
        <w:t xml:space="preserve"> </w:t>
      </w:r>
      <w:r>
        <w:rPr>
          <w:rFonts w:ascii="游明朝 Light" w:eastAsia="游明朝 Light" w:hAnsi="游明朝 Light" w:hint="eastAsia"/>
        </w:rPr>
        <w:t xml:space="preserve">    </w:t>
      </w:r>
      <w:r w:rsidRPr="00E322CD">
        <w:rPr>
          <w:rFonts w:ascii="游明朝 Light" w:eastAsia="游明朝 Light" w:hAnsi="游明朝 Light" w:hint="eastAsia"/>
        </w:rPr>
        <w:t>ER室</w:t>
      </w:r>
      <w:r>
        <w:rPr>
          <w:rFonts w:ascii="游明朝 Light" w:eastAsia="游明朝 Light" w:hAnsi="游明朝 Light" w:hint="eastAsia"/>
        </w:rPr>
        <w:t>入口</w:t>
      </w:r>
      <w:r>
        <w:rPr>
          <w:rFonts w:hint="eastAsia"/>
        </w:rPr>
        <w:t xml:space="preserve">　　　　　　　　　　　　　　 　　　 　　　　ER</w:t>
      </w:r>
      <w:r w:rsidRPr="00E322CD">
        <w:rPr>
          <w:rFonts w:ascii="游明朝 Light" w:eastAsia="游明朝 Light" w:hAnsi="游明朝 Light" w:hint="eastAsia"/>
        </w:rPr>
        <w:t>室</w:t>
      </w:r>
    </w:p>
    <w:p w14:paraId="56F51A00" w14:textId="77777777" w:rsidR="00AA49D0" w:rsidRDefault="00AA49D0" w:rsidP="00AA49D0">
      <w:pPr>
        <w:jc w:val="left"/>
        <w:rPr>
          <w:rFonts w:ascii="游明朝 Light" w:eastAsia="游明朝 Light" w:hAnsi="游明朝 Light"/>
        </w:rPr>
      </w:pPr>
      <w:r>
        <w:rPr>
          <w:rFonts w:ascii="游明朝 Light" w:eastAsia="游明朝 Light" w:hAnsi="游明朝 Light" w:hint="eastAsia"/>
        </w:rPr>
        <w:t xml:space="preserve">　　※救急紹介ホットラインで受入した患者さんは、ER室にて該当診療科医師が診療にあたっております。</w:t>
      </w:r>
    </w:p>
    <w:p w14:paraId="13F36312" w14:textId="77777777" w:rsidR="00AA49D0" w:rsidRDefault="00AA49D0" w:rsidP="00AA49D0">
      <w:pPr>
        <w:jc w:val="left"/>
      </w:pPr>
    </w:p>
    <w:p w14:paraId="7B2C60AF" w14:textId="77777777" w:rsidR="00AA49D0" w:rsidRDefault="00AA49D0" w:rsidP="00AA49D0">
      <w:r w:rsidRPr="007F5B4B">
        <w:rPr>
          <w:noProof/>
        </w:rPr>
        <w:drawing>
          <wp:anchor distT="0" distB="0" distL="114300" distR="114300" simplePos="0" relativeHeight="251680768" behindDoc="1" locked="0" layoutInCell="1" allowOverlap="1" wp14:anchorId="437FAE51" wp14:editId="144F4494">
            <wp:simplePos x="0" y="0"/>
            <wp:positionH relativeFrom="column">
              <wp:posOffset>43732</wp:posOffset>
            </wp:positionH>
            <wp:positionV relativeFrom="paragraph">
              <wp:posOffset>59476</wp:posOffset>
            </wp:positionV>
            <wp:extent cx="2695492" cy="1874099"/>
            <wp:effectExtent l="0" t="0" r="0" b="0"/>
            <wp:wrapNone/>
            <wp:docPr id="1" name="図 1" descr="\\lg-redirect01\redirect\10012793\Desktop\IMG_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redirect01\redirect\10012793\Desktop\IMG_12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274" t="13384" r="11315" b="15269"/>
                    <a:stretch/>
                  </pic:blipFill>
                  <pic:spPr bwMode="auto">
                    <a:xfrm>
                      <a:off x="0" y="0"/>
                      <a:ext cx="2704505" cy="188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60DC9" w14:textId="77777777" w:rsidR="00AA49D0" w:rsidRDefault="00AA49D0" w:rsidP="00AA49D0">
      <w:r>
        <w:rPr>
          <w:noProof/>
        </w:rPr>
        <mc:AlternateContent>
          <mc:Choice Requires="wps">
            <w:drawing>
              <wp:anchor distT="0" distB="0" distL="114300" distR="114300" simplePos="0" relativeHeight="251677696" behindDoc="0" locked="0" layoutInCell="1" allowOverlap="1" wp14:anchorId="40068B80" wp14:editId="56228E02">
                <wp:simplePos x="0" y="0"/>
                <wp:positionH relativeFrom="margin">
                  <wp:posOffset>3735232</wp:posOffset>
                </wp:positionH>
                <wp:positionV relativeFrom="paragraph">
                  <wp:posOffset>189230</wp:posOffset>
                </wp:positionV>
                <wp:extent cx="2754630" cy="1520190"/>
                <wp:effectExtent l="0" t="0" r="26670" b="22860"/>
                <wp:wrapNone/>
                <wp:docPr id="11" name="正方形/長方形 11"/>
                <wp:cNvGraphicFramePr/>
                <a:graphic xmlns:a="http://schemas.openxmlformats.org/drawingml/2006/main">
                  <a:graphicData uri="http://schemas.microsoft.com/office/word/2010/wordprocessingShape">
                    <wps:wsp>
                      <wps:cNvSpPr/>
                      <wps:spPr>
                        <a:xfrm>
                          <a:off x="0" y="0"/>
                          <a:ext cx="2754630" cy="15201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4A446E"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お問い合わせ</w:t>
                            </w:r>
                          </w:p>
                          <w:p w14:paraId="162FF0DA"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w:t>
                            </w:r>
                            <w:r w:rsidRPr="009A1336">
                              <w:rPr>
                                <w:rFonts w:asciiTheme="majorHAnsi" w:eastAsiaTheme="majorHAnsi" w:hAnsiTheme="majorHAnsi"/>
                              </w:rPr>
                              <w:t>333-0833</w:t>
                            </w:r>
                            <w:r w:rsidRPr="009A1336">
                              <w:rPr>
                                <w:rFonts w:asciiTheme="majorHAnsi" w:eastAsiaTheme="majorHAnsi" w:hAnsiTheme="majorHAnsi" w:hint="eastAsia"/>
                              </w:rPr>
                              <w:t>川口市</w:t>
                            </w:r>
                            <w:r w:rsidRPr="009A1336">
                              <w:rPr>
                                <w:rFonts w:asciiTheme="majorHAnsi" w:eastAsiaTheme="majorHAnsi" w:hAnsiTheme="majorHAnsi"/>
                              </w:rPr>
                              <w:t>西新井宿180番地</w:t>
                            </w:r>
                          </w:p>
                          <w:p w14:paraId="48379A36"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川口市立</w:t>
                            </w:r>
                            <w:r w:rsidRPr="009A1336">
                              <w:rPr>
                                <w:rFonts w:asciiTheme="majorHAnsi" w:eastAsiaTheme="majorHAnsi" w:hAnsiTheme="majorHAnsi"/>
                              </w:rPr>
                              <w:t>医療センター</w:t>
                            </w:r>
                            <w:r w:rsidRPr="009A1336">
                              <w:rPr>
                                <w:rFonts w:asciiTheme="majorHAnsi" w:eastAsiaTheme="majorHAnsi" w:hAnsiTheme="majorHAnsi" w:hint="eastAsia"/>
                              </w:rPr>
                              <w:t>患者支援センター</w:t>
                            </w:r>
                          </w:p>
                          <w:p w14:paraId="1823DA3E"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地域連携担当</w:t>
                            </w:r>
                            <w:r w:rsidRPr="009A1336">
                              <w:rPr>
                                <w:rFonts w:asciiTheme="majorHAnsi" w:eastAsiaTheme="majorHAnsi" w:hAnsiTheme="majorHAnsi"/>
                              </w:rPr>
                              <w:t>：田村</w:t>
                            </w:r>
                            <w:r w:rsidRPr="009A1336">
                              <w:rPr>
                                <w:rFonts w:asciiTheme="majorHAnsi" w:eastAsiaTheme="majorHAnsi" w:hAnsiTheme="majorHAnsi" w:hint="eastAsia"/>
                              </w:rPr>
                              <w:t>・片岡</w:t>
                            </w:r>
                            <w:r w:rsidRPr="009A1336">
                              <w:rPr>
                                <w:rFonts w:asciiTheme="majorHAnsi" w:eastAsiaTheme="majorHAnsi" w:hAnsiTheme="majorHAnsi"/>
                              </w:rPr>
                              <w:t>・髙</w:t>
                            </w:r>
                            <w:r w:rsidRPr="009A1336">
                              <w:rPr>
                                <w:rFonts w:asciiTheme="majorHAnsi" w:eastAsiaTheme="majorHAnsi" w:hAnsiTheme="majorHAnsi" w:hint="eastAsia"/>
                              </w:rPr>
                              <w:t>城・</w:t>
                            </w:r>
                            <w:r w:rsidRPr="009A1336">
                              <w:rPr>
                                <w:rFonts w:asciiTheme="majorHAnsi" w:eastAsiaTheme="majorHAnsi" w:hAnsiTheme="majorHAnsi"/>
                              </w:rPr>
                              <w:t>五十嵐</w:t>
                            </w:r>
                          </w:p>
                          <w:p w14:paraId="32784115"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TEL</w:t>
                            </w:r>
                            <w:r w:rsidRPr="009A1336">
                              <w:rPr>
                                <w:rFonts w:asciiTheme="majorHAnsi" w:eastAsiaTheme="majorHAnsi" w:hAnsiTheme="majorHAnsi"/>
                              </w:rPr>
                              <w:t>：048－280-1533</w:t>
                            </w:r>
                            <w:r w:rsidRPr="009A1336">
                              <w:rPr>
                                <w:rFonts w:asciiTheme="majorHAnsi" w:eastAsiaTheme="majorHAnsi" w:hAnsiTheme="majorHAnsi" w:hint="eastAsia"/>
                              </w:rPr>
                              <w:t>（</w:t>
                            </w:r>
                            <w:r w:rsidRPr="009A1336">
                              <w:rPr>
                                <w:rFonts w:asciiTheme="majorHAnsi" w:eastAsiaTheme="majorHAnsi" w:hAnsiTheme="majorHAnsi"/>
                              </w:rPr>
                              <w:t>連携</w:t>
                            </w:r>
                            <w:r w:rsidRPr="009A1336">
                              <w:rPr>
                                <w:rFonts w:asciiTheme="majorHAnsi" w:eastAsiaTheme="majorHAnsi" w:hAnsiTheme="majorHAnsi" w:hint="eastAsia"/>
                              </w:rPr>
                              <w:t>直通</w:t>
                            </w:r>
                            <w:r w:rsidRPr="009A1336">
                              <w:rPr>
                                <w:rFonts w:asciiTheme="majorHAnsi" w:eastAsiaTheme="majorHAnsi" w:hAnsiTheme="majorHAnsi"/>
                              </w:rPr>
                              <w:t>）</w:t>
                            </w:r>
                          </w:p>
                          <w:p w14:paraId="4A65A42F"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rPr>
                              <w:t>FAX：048－280-2525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68B80" id="正方形/長方形 11" o:spid="_x0000_s1035" style="position:absolute;left:0;text-align:left;margin-left:294.1pt;margin-top:14.9pt;width:216.9pt;height:119.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" fillcolor="white [3201]" strokecolor="black [3213]" strokeweight="1pt">
                <v:textbox>
                  <w:txbxContent>
                    <w:p w14:paraId="224A446E"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お問い合わせ</w:t>
                      </w:r>
                    </w:p>
                    <w:p w14:paraId="162FF0DA"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w:t>
                      </w:r>
                      <w:r w:rsidRPr="009A1336">
                        <w:rPr>
                          <w:rFonts w:asciiTheme="majorHAnsi" w:eastAsiaTheme="majorHAnsi" w:hAnsiTheme="majorHAnsi"/>
                        </w:rPr>
                        <w:t>333-0833</w:t>
                      </w:r>
                      <w:r w:rsidRPr="009A1336">
                        <w:rPr>
                          <w:rFonts w:asciiTheme="majorHAnsi" w:eastAsiaTheme="majorHAnsi" w:hAnsiTheme="majorHAnsi" w:hint="eastAsia"/>
                        </w:rPr>
                        <w:t>川口市</w:t>
                      </w:r>
                      <w:r w:rsidRPr="009A1336">
                        <w:rPr>
                          <w:rFonts w:asciiTheme="majorHAnsi" w:eastAsiaTheme="majorHAnsi" w:hAnsiTheme="majorHAnsi"/>
                        </w:rPr>
                        <w:t>西新井宿180番地</w:t>
                      </w:r>
                    </w:p>
                    <w:p w14:paraId="48379A36"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川口市立</w:t>
                      </w:r>
                      <w:r w:rsidRPr="009A1336">
                        <w:rPr>
                          <w:rFonts w:asciiTheme="majorHAnsi" w:eastAsiaTheme="majorHAnsi" w:hAnsiTheme="majorHAnsi"/>
                        </w:rPr>
                        <w:t>医療センター</w:t>
                      </w:r>
                      <w:r w:rsidRPr="009A1336">
                        <w:rPr>
                          <w:rFonts w:asciiTheme="majorHAnsi" w:eastAsiaTheme="majorHAnsi" w:hAnsiTheme="majorHAnsi" w:hint="eastAsia"/>
                        </w:rPr>
                        <w:t>患者支援センター</w:t>
                      </w:r>
                    </w:p>
                    <w:p w14:paraId="1823DA3E"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地域連携担当</w:t>
                      </w:r>
                      <w:r w:rsidRPr="009A1336">
                        <w:rPr>
                          <w:rFonts w:asciiTheme="majorHAnsi" w:eastAsiaTheme="majorHAnsi" w:hAnsiTheme="majorHAnsi"/>
                        </w:rPr>
                        <w:t>：田村</w:t>
                      </w:r>
                      <w:r w:rsidRPr="009A1336">
                        <w:rPr>
                          <w:rFonts w:asciiTheme="majorHAnsi" w:eastAsiaTheme="majorHAnsi" w:hAnsiTheme="majorHAnsi" w:hint="eastAsia"/>
                        </w:rPr>
                        <w:t>・片岡</w:t>
                      </w:r>
                      <w:r w:rsidRPr="009A1336">
                        <w:rPr>
                          <w:rFonts w:asciiTheme="majorHAnsi" w:eastAsiaTheme="majorHAnsi" w:hAnsiTheme="majorHAnsi"/>
                        </w:rPr>
                        <w:t>・髙</w:t>
                      </w:r>
                      <w:r w:rsidRPr="009A1336">
                        <w:rPr>
                          <w:rFonts w:asciiTheme="majorHAnsi" w:eastAsiaTheme="majorHAnsi" w:hAnsiTheme="majorHAnsi" w:hint="eastAsia"/>
                        </w:rPr>
                        <w:t>城・</w:t>
                      </w:r>
                      <w:r w:rsidRPr="009A1336">
                        <w:rPr>
                          <w:rFonts w:asciiTheme="majorHAnsi" w:eastAsiaTheme="majorHAnsi" w:hAnsiTheme="majorHAnsi"/>
                        </w:rPr>
                        <w:t>五十嵐</w:t>
                      </w:r>
                    </w:p>
                    <w:p w14:paraId="32784115"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hint="eastAsia"/>
                        </w:rPr>
                        <w:t>TEL</w:t>
                      </w:r>
                      <w:r w:rsidRPr="009A1336">
                        <w:rPr>
                          <w:rFonts w:asciiTheme="majorHAnsi" w:eastAsiaTheme="majorHAnsi" w:hAnsiTheme="majorHAnsi"/>
                        </w:rPr>
                        <w:t>：048－280-1533</w:t>
                      </w:r>
                      <w:r w:rsidRPr="009A1336">
                        <w:rPr>
                          <w:rFonts w:asciiTheme="majorHAnsi" w:eastAsiaTheme="majorHAnsi" w:hAnsiTheme="majorHAnsi" w:hint="eastAsia"/>
                        </w:rPr>
                        <w:t>（</w:t>
                      </w:r>
                      <w:r w:rsidRPr="009A1336">
                        <w:rPr>
                          <w:rFonts w:asciiTheme="majorHAnsi" w:eastAsiaTheme="majorHAnsi" w:hAnsiTheme="majorHAnsi"/>
                        </w:rPr>
                        <w:t>連携</w:t>
                      </w:r>
                      <w:r w:rsidRPr="009A1336">
                        <w:rPr>
                          <w:rFonts w:asciiTheme="majorHAnsi" w:eastAsiaTheme="majorHAnsi" w:hAnsiTheme="majorHAnsi" w:hint="eastAsia"/>
                        </w:rPr>
                        <w:t>直通</w:t>
                      </w:r>
                      <w:r w:rsidRPr="009A1336">
                        <w:rPr>
                          <w:rFonts w:asciiTheme="majorHAnsi" w:eastAsiaTheme="majorHAnsi" w:hAnsiTheme="majorHAnsi"/>
                        </w:rPr>
                        <w:t>）</w:t>
                      </w:r>
                    </w:p>
                    <w:p w14:paraId="4A65A42F" w14:textId="77777777" w:rsidR="00AA49D0" w:rsidRPr="009A1336" w:rsidRDefault="00AA49D0" w:rsidP="00AA49D0">
                      <w:pPr>
                        <w:jc w:val="left"/>
                        <w:rPr>
                          <w:rFonts w:asciiTheme="majorHAnsi" w:eastAsiaTheme="majorHAnsi" w:hAnsiTheme="majorHAnsi"/>
                        </w:rPr>
                      </w:pPr>
                      <w:r w:rsidRPr="009A1336">
                        <w:rPr>
                          <w:rFonts w:asciiTheme="majorHAnsi" w:eastAsiaTheme="majorHAnsi" w:hAnsiTheme="majorHAnsi"/>
                        </w:rPr>
                        <w:t>FAX：048－280-2525</w:t>
                      </w:r>
                    </w:p>
                  </w:txbxContent>
                </v:textbox>
                <w10:wrap anchorx="margin"/>
              </v:rect>
            </w:pict>
          </mc:Fallback>
        </mc:AlternateContent>
      </w:r>
    </w:p>
    <w:p w14:paraId="61CBCDBB" w14:textId="77777777" w:rsidR="00AA49D0" w:rsidRDefault="00AA49D0" w:rsidP="00AA49D0"/>
    <w:p w14:paraId="62A0668F" w14:textId="77777777" w:rsidR="00AA49D0" w:rsidRPr="00D01202" w:rsidRDefault="00AA49D0" w:rsidP="00AA49D0"/>
    <w:p w14:paraId="3E8B5DCE" w14:textId="77777777" w:rsidR="00AA49D0" w:rsidRDefault="00AA49D0" w:rsidP="00AA49D0"/>
    <w:p w14:paraId="039A8A39" w14:textId="77777777" w:rsidR="00AA49D0" w:rsidRPr="006E5759" w:rsidRDefault="00AA49D0" w:rsidP="00AA49D0"/>
    <w:p w14:paraId="5AB54CC6" w14:textId="77777777" w:rsidR="00AA49D0" w:rsidRDefault="00AA49D0" w:rsidP="00AA49D0"/>
    <w:p w14:paraId="784F3E3D" w14:textId="77777777" w:rsidR="00AA49D0" w:rsidRDefault="00AA49D0" w:rsidP="00AA49D0"/>
    <w:p w14:paraId="1313A319" w14:textId="77777777" w:rsidR="00AA49D0" w:rsidRDefault="00AA49D0" w:rsidP="00AA49D0"/>
    <w:p w14:paraId="7364B026" w14:textId="77777777" w:rsidR="00AA49D0" w:rsidRPr="00E322CD" w:rsidRDefault="00AA49D0" w:rsidP="00AA49D0">
      <w:pPr>
        <w:ind w:firstLineChars="850" w:firstLine="1785"/>
        <w:jc w:val="left"/>
        <w:rPr>
          <w:rFonts w:ascii="游明朝 Light" w:eastAsia="游明朝 Light" w:hAnsi="游明朝 Light"/>
        </w:rPr>
      </w:pPr>
      <w:r>
        <w:rPr>
          <w:rFonts w:ascii="游明朝 Light" w:eastAsia="游明朝 Light" w:hAnsi="游明朝 Light" w:hint="eastAsia"/>
        </w:rPr>
        <w:t>地域</w:t>
      </w:r>
      <w:r w:rsidRPr="00E322CD">
        <w:rPr>
          <w:rFonts w:ascii="游明朝 Light" w:eastAsia="游明朝 Light" w:hAnsi="游明朝 Light" w:hint="eastAsia"/>
        </w:rPr>
        <w:t>連携担当</w:t>
      </w:r>
    </w:p>
    <w:p w14:paraId="78C6993D" w14:textId="77777777" w:rsidR="00AA49D0" w:rsidRDefault="00AA49D0" w:rsidP="00AA49D0">
      <w:pPr>
        <w:rPr>
          <w:rFonts w:asciiTheme="majorHAnsi" w:eastAsiaTheme="majorHAnsi" w:hAnsiTheme="majorHAnsi"/>
          <w:sz w:val="20"/>
          <w:szCs w:val="20"/>
        </w:rPr>
      </w:pPr>
    </w:p>
    <w:p w14:paraId="75F1A7AD" w14:textId="77777777" w:rsidR="00AA49D0" w:rsidRDefault="00AA49D0" w:rsidP="00AA49D0">
      <w:pPr>
        <w:rPr>
          <w:rFonts w:asciiTheme="majorHAnsi" w:eastAsiaTheme="majorHAnsi" w:hAnsiTheme="majorHAnsi"/>
          <w:sz w:val="20"/>
          <w:szCs w:val="20"/>
        </w:rPr>
      </w:pPr>
    </w:p>
    <w:p w14:paraId="52BA950D" w14:textId="77777777" w:rsidR="00AA49D0" w:rsidRDefault="00AA49D0" w:rsidP="00AA49D0">
      <w:pPr>
        <w:rPr>
          <w:rFonts w:asciiTheme="majorHAnsi" w:eastAsiaTheme="majorHAnsi" w:hAnsiTheme="majorHAnsi"/>
          <w:sz w:val="20"/>
          <w:szCs w:val="20"/>
        </w:rPr>
      </w:pPr>
    </w:p>
    <w:p w14:paraId="5AF501A4" w14:textId="77777777" w:rsidR="00AA49D0" w:rsidRDefault="00AA49D0" w:rsidP="00AA49D0">
      <w:pPr>
        <w:rPr>
          <w:rFonts w:asciiTheme="majorHAnsi" w:eastAsiaTheme="majorHAnsi" w:hAnsiTheme="majorHAnsi"/>
          <w:sz w:val="20"/>
          <w:szCs w:val="20"/>
        </w:rPr>
      </w:pPr>
      <w:r>
        <w:rPr>
          <w:rFonts w:ascii="游明朝 Light" w:eastAsia="游明朝 Light" w:hAnsi="游明朝 Light" w:hint="eastAsia"/>
          <w:noProof/>
          <w:sz w:val="22"/>
        </w:rPr>
        <mc:AlternateContent>
          <mc:Choice Requires="wps">
            <w:drawing>
              <wp:anchor distT="0" distB="0" distL="114300" distR="114300" simplePos="0" relativeHeight="251679744" behindDoc="0" locked="0" layoutInCell="1" allowOverlap="1" wp14:anchorId="06AEBAC5" wp14:editId="783FDB73">
                <wp:simplePos x="0" y="0"/>
                <wp:positionH relativeFrom="margin">
                  <wp:posOffset>3119755</wp:posOffset>
                </wp:positionH>
                <wp:positionV relativeFrom="paragraph">
                  <wp:posOffset>29404</wp:posOffset>
                </wp:positionV>
                <wp:extent cx="406400" cy="5715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406400" cy="571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FD99D5" w14:textId="77777777" w:rsidR="00AA49D0" w:rsidRPr="0010058F"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hint="eastAsia"/>
                                <w:b/>
                                <w:sz w:val="28"/>
                                <w:szCs w:val="28"/>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EBAC5" id="正方形/長方形 19" o:spid="_x0000_s1036" style="position:absolute;left:0;text-align:left;margin-left:245.65pt;margin-top:2.3pt;width:32pt;height: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" fillcolor="white [3201]" stroked="f" strokeweight="1pt">
                <v:textbox>
                  <w:txbxContent>
                    <w:p w14:paraId="37FD99D5" w14:textId="77777777" w:rsidR="00AA49D0" w:rsidRPr="0010058F" w:rsidRDefault="00AA49D0" w:rsidP="00AA49D0">
                      <w:pPr>
                        <w:jc w:val="center"/>
                        <w:rPr>
                          <w:rFonts w:ascii="游ゴシック Light" w:eastAsia="游ゴシック Light" w:hAnsi="游ゴシック Light"/>
                          <w:b/>
                          <w:sz w:val="28"/>
                          <w:szCs w:val="28"/>
                        </w:rPr>
                      </w:pPr>
                      <w:r>
                        <w:rPr>
                          <w:rFonts w:ascii="游ゴシック Light" w:eastAsia="游ゴシック Light" w:hAnsi="游ゴシック Light" w:hint="eastAsia"/>
                          <w:b/>
                          <w:sz w:val="28"/>
                          <w:szCs w:val="28"/>
                        </w:rPr>
                        <w:t>４</w:t>
                      </w:r>
                    </w:p>
                  </w:txbxContent>
                </v:textbox>
                <w10:wrap anchorx="margin"/>
              </v:rect>
            </w:pict>
          </mc:Fallback>
        </mc:AlternateContent>
      </w:r>
    </w:p>
    <w:p w14:paraId="2DB32909" w14:textId="77777777" w:rsidR="00AA49D0" w:rsidRPr="00AA49D0" w:rsidRDefault="00AA49D0"/>
    <w:sectPr w:rsidR="00AA49D0" w:rsidRPr="00AA49D0" w:rsidSect="00DC5261">
      <w:footerReference w:type="default" r:id="rId15"/>
      <w:pgSz w:w="11906" w:h="16838"/>
      <w:pgMar w:top="720" w:right="720" w:bottom="720" w:left="720" w:header="227" w:footer="454"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Light">
    <w:panose1 w:val="020203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E275" w14:textId="77777777" w:rsidR="00AA49D0" w:rsidRDefault="00AA49D0">
    <w:pPr>
      <w:pStyle w:val="a3"/>
    </w:pPr>
  </w:p>
  <w:p w14:paraId="108F9FDD" w14:textId="77777777" w:rsidR="00AA49D0" w:rsidRDefault="00AA49D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E359" w14:textId="77777777" w:rsidR="001D57C6" w:rsidRDefault="00AA49D0" w:rsidP="0010058F">
    <w:pPr>
      <w:pStyle w:val="a3"/>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5CEC"/>
    <w:multiLevelType w:val="hybridMultilevel"/>
    <w:tmpl w:val="520873DE"/>
    <w:lvl w:ilvl="0" w:tplc="04090009">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E6E79BC"/>
    <w:multiLevelType w:val="hybridMultilevel"/>
    <w:tmpl w:val="FB2A2D98"/>
    <w:lvl w:ilvl="0" w:tplc="04090003">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67CE2755"/>
    <w:multiLevelType w:val="hybridMultilevel"/>
    <w:tmpl w:val="BDA2A4F2"/>
    <w:lvl w:ilvl="0" w:tplc="04090003">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9D0"/>
    <w:rsid w:val="00AA49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1673CE"/>
  <w15:chartTrackingRefBased/>
  <w15:docId w15:val="{370E7FB5-7ACA-458B-ABFE-8701195C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9D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A49D0"/>
    <w:pPr>
      <w:tabs>
        <w:tab w:val="center" w:pos="4252"/>
        <w:tab w:val="right" w:pos="8504"/>
      </w:tabs>
      <w:snapToGrid w:val="0"/>
    </w:pPr>
  </w:style>
  <w:style w:type="character" w:customStyle="1" w:styleId="a4">
    <w:name w:val="フッター (文字)"/>
    <w:basedOn w:val="a0"/>
    <w:link w:val="a3"/>
    <w:uiPriority w:val="99"/>
    <w:rsid w:val="00AA49D0"/>
  </w:style>
  <w:style w:type="paragraph" w:styleId="a5">
    <w:name w:val="List Paragraph"/>
    <w:basedOn w:val="a"/>
    <w:uiPriority w:val="34"/>
    <w:qFormat/>
    <w:rsid w:val="00AA49D0"/>
    <w:pPr>
      <w:ind w:leftChars="400" w:left="840"/>
    </w:pPr>
  </w:style>
  <w:style w:type="paragraph" w:styleId="Web">
    <w:name w:val="Normal (Web)"/>
    <w:basedOn w:val="a"/>
    <w:uiPriority w:val="99"/>
    <w:unhideWhenUsed/>
    <w:rsid w:val="00AA49D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footer" Target="footer1.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280</Words>
  <Characters>1601</Characters>
  <Application>Microsoft Office Word</Application>
  <DocSecurity>0</DocSecurity>
  <Lines>13</Lines>
  <Paragraphs>3</Paragraphs>
  <ScaleCrop>false</ScaleCrop>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柳田 洋人</dc:creator>
  <cp:keywords/>
  <dc:description/>
  <cp:lastModifiedBy>柳田 洋人</cp:lastModifiedBy>
  <cp:revision>1</cp:revision>
  <dcterms:created xsi:type="dcterms:W3CDTF">2021-09-29T04:22:00Z</dcterms:created>
  <dcterms:modified xsi:type="dcterms:W3CDTF">2021-09-29T04:26:00Z</dcterms:modified>
</cp:coreProperties>
</file>